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B8" w:rsidRDefault="005838B8" w:rsidP="005838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5838B8" w:rsidRDefault="005838B8" w:rsidP="0058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проекту  Правил землепользования и застройки Глубочанского сельского поселения Зимовниковского района Ростовской области.</w:t>
      </w:r>
    </w:p>
    <w:p w:rsidR="005838B8" w:rsidRDefault="005838B8" w:rsidP="005838B8"/>
    <w:p w:rsidR="005838B8" w:rsidRDefault="005838B8" w:rsidP="005838B8">
      <w:r>
        <w:t xml:space="preserve">12.10.2012 года                                                                                                          </w:t>
      </w:r>
      <w:proofErr w:type="spellStart"/>
      <w:r>
        <w:t>х</w:t>
      </w:r>
      <w:proofErr w:type="gramStart"/>
      <w:r>
        <w:t>.П</w:t>
      </w:r>
      <w:proofErr w:type="gramEnd"/>
      <w:r>
        <w:t>лотников</w:t>
      </w:r>
      <w:proofErr w:type="spellEnd"/>
    </w:p>
    <w:p w:rsidR="005838B8" w:rsidRDefault="005838B8" w:rsidP="005838B8"/>
    <w:p w:rsidR="005838B8" w:rsidRDefault="005838B8" w:rsidP="005838B8"/>
    <w:p w:rsidR="005838B8" w:rsidRDefault="005838B8" w:rsidP="005838B8">
      <w:r>
        <w:t xml:space="preserve">       На публичных слушаниях проекта</w:t>
      </w:r>
      <w:r w:rsidRPr="00EC7FE2">
        <w:rPr>
          <w:b/>
          <w:sz w:val="28"/>
          <w:szCs w:val="28"/>
        </w:rPr>
        <w:t xml:space="preserve"> </w:t>
      </w:r>
      <w:r w:rsidRPr="00EC7FE2">
        <w:t>Правил землепользования и застройки</w:t>
      </w:r>
      <w:r>
        <w:t xml:space="preserve"> </w:t>
      </w:r>
      <w:r w:rsidRPr="00EC7FE2">
        <w:t>Глубочанского сельского поселения Зимовниковского района Ростовской области</w:t>
      </w:r>
      <w:r>
        <w:t xml:space="preserve">, проводимых в зрительном зале СДК « </w:t>
      </w:r>
      <w:proofErr w:type="spellStart"/>
      <w:r>
        <w:t>Красночабанский</w:t>
      </w:r>
      <w:proofErr w:type="spellEnd"/>
      <w:r>
        <w:t xml:space="preserve">» в </w:t>
      </w:r>
      <w:proofErr w:type="spellStart"/>
      <w:r>
        <w:t>х</w:t>
      </w:r>
      <w:proofErr w:type="gramStart"/>
      <w:r>
        <w:t>.П</w:t>
      </w:r>
      <w:proofErr w:type="gramEnd"/>
      <w:r>
        <w:t>лотников</w:t>
      </w:r>
      <w:proofErr w:type="spellEnd"/>
      <w:r>
        <w:t xml:space="preserve"> </w:t>
      </w:r>
      <w:proofErr w:type="spellStart"/>
      <w:r>
        <w:t>ул.Мира</w:t>
      </w:r>
      <w:proofErr w:type="spellEnd"/>
      <w:r>
        <w:t>, д.22 Ростовской области 12.10.2012 года в 14-00ч, присутствовали 74 человека.</w:t>
      </w:r>
    </w:p>
    <w:p w:rsidR="005838B8" w:rsidRDefault="005838B8" w:rsidP="005838B8">
      <w:r>
        <w:t xml:space="preserve">      С докладом выступила специалист 1 категории по земельным и имущественным отношениям Администрации Глубочанского сельского поселения </w:t>
      </w:r>
      <w:proofErr w:type="spellStart"/>
      <w:r>
        <w:t>Дарминова</w:t>
      </w:r>
      <w:proofErr w:type="spellEnd"/>
      <w:r>
        <w:t xml:space="preserve"> Г. Л.</w:t>
      </w:r>
    </w:p>
    <w:p w:rsidR="005838B8" w:rsidRDefault="005838B8" w:rsidP="005838B8">
      <w:pPr>
        <w:rPr>
          <w:b/>
          <w:sz w:val="28"/>
          <w:szCs w:val="28"/>
        </w:rPr>
      </w:pPr>
      <w:r>
        <w:t xml:space="preserve">На слушаниях присутствовали представители трудовых коллективов предприятий и организаций, работники администрации Глубочанского сельского поселения, граждане, депутаты Глубочанского сельского поселения. В ходе слушания обсуждался вопрос о </w:t>
      </w:r>
    </w:p>
    <w:p w:rsidR="005838B8" w:rsidRDefault="005838B8" w:rsidP="005838B8">
      <w:proofErr w:type="gramStart"/>
      <w:r>
        <w:t>проекте</w:t>
      </w:r>
      <w:proofErr w:type="gramEnd"/>
      <w:r w:rsidRPr="00EC7FE2">
        <w:rPr>
          <w:b/>
          <w:sz w:val="28"/>
          <w:szCs w:val="28"/>
        </w:rPr>
        <w:t xml:space="preserve"> </w:t>
      </w:r>
      <w:r w:rsidRPr="00EC7FE2">
        <w:t>Правил землепользования и застройки</w:t>
      </w:r>
      <w:r>
        <w:t xml:space="preserve"> </w:t>
      </w:r>
      <w:r w:rsidRPr="00EC7FE2">
        <w:t>Глубочанского сельского поселения Зимовниковского района Ростовской области</w:t>
      </w:r>
      <w:r>
        <w:t>. Поступили предложения от участников публичных слушаний:</w:t>
      </w:r>
    </w:p>
    <w:p w:rsidR="005838B8" w:rsidRDefault="005838B8" w:rsidP="005838B8">
      <w:r>
        <w:t xml:space="preserve">1. В целом Правила землепользования и застройки Глубочанского сельского поселения Зимовниковского района Ростовской области одобрить  и поручить ГАУ РО « Институт градостроительства» внести в материалы Правил землепользования и </w:t>
      </w:r>
      <w:proofErr w:type="gramStart"/>
      <w:r>
        <w:t>застройки</w:t>
      </w:r>
      <w:proofErr w:type="gramEnd"/>
      <w:r>
        <w:t xml:space="preserve">  следующие изменения:</w:t>
      </w:r>
    </w:p>
    <w:p w:rsidR="005838B8" w:rsidRDefault="005838B8" w:rsidP="005838B8">
      <w:r>
        <w:t>В текстовой части:</w:t>
      </w:r>
    </w:p>
    <w:p w:rsidR="005838B8" w:rsidRDefault="005838B8" w:rsidP="005838B8">
      <w:r>
        <w:t xml:space="preserve">Часть 2: </w:t>
      </w:r>
    </w:p>
    <w:p w:rsidR="005838B8" w:rsidRDefault="005838B8" w:rsidP="005838B8">
      <w:pPr>
        <w:rPr>
          <w:b/>
        </w:rPr>
      </w:pPr>
      <w:r>
        <w:t xml:space="preserve">              стр.2 Глава 3 -  </w:t>
      </w:r>
      <w:proofErr w:type="spellStart"/>
      <w:r>
        <w:rPr>
          <w:b/>
        </w:rPr>
        <w:t>Зимовниковское</w:t>
      </w:r>
      <w:proofErr w:type="spellEnd"/>
      <w:r>
        <w:rPr>
          <w:b/>
        </w:rPr>
        <w:t xml:space="preserve"> поселение </w:t>
      </w:r>
      <w:r>
        <w:t xml:space="preserve">заменить </w:t>
      </w:r>
      <w:r>
        <w:rPr>
          <w:b/>
        </w:rPr>
        <w:t>Глубочанское поселение.</w:t>
      </w:r>
    </w:p>
    <w:p w:rsidR="005838B8" w:rsidRDefault="005838B8" w:rsidP="005838B8">
      <w:pPr>
        <w:rPr>
          <w:b/>
        </w:rPr>
      </w:pPr>
      <w:r>
        <w:rPr>
          <w:b/>
        </w:rPr>
        <w:t xml:space="preserve">              </w:t>
      </w:r>
      <w:r>
        <w:t>стр.3.Статья 1 -</w:t>
      </w:r>
      <w:r w:rsidRPr="00C37993">
        <w:rPr>
          <w:b/>
        </w:rPr>
        <w:t xml:space="preserve"> </w:t>
      </w:r>
      <w:proofErr w:type="spellStart"/>
      <w:r>
        <w:rPr>
          <w:b/>
        </w:rPr>
        <w:t>Зимовниковское</w:t>
      </w:r>
      <w:proofErr w:type="spellEnd"/>
      <w:r>
        <w:rPr>
          <w:b/>
        </w:rPr>
        <w:t xml:space="preserve"> поселение </w:t>
      </w:r>
      <w:r>
        <w:t xml:space="preserve">заменить </w:t>
      </w:r>
      <w:r>
        <w:rPr>
          <w:b/>
        </w:rPr>
        <w:t>Глубочанское поселение.</w:t>
      </w:r>
    </w:p>
    <w:p w:rsidR="005838B8" w:rsidRDefault="005838B8" w:rsidP="005838B8">
      <w:pPr>
        <w:rPr>
          <w:b/>
        </w:rPr>
      </w:pPr>
      <w:r>
        <w:rPr>
          <w:b/>
        </w:rPr>
        <w:t xml:space="preserve">              </w:t>
      </w:r>
      <w:r>
        <w:t>стр.29.Глава 3 -</w:t>
      </w:r>
      <w:r w:rsidRPr="00C37993">
        <w:rPr>
          <w:b/>
        </w:rPr>
        <w:t xml:space="preserve"> </w:t>
      </w:r>
      <w:proofErr w:type="spellStart"/>
      <w:r>
        <w:rPr>
          <w:b/>
        </w:rPr>
        <w:t>Зимовниковское</w:t>
      </w:r>
      <w:proofErr w:type="spellEnd"/>
      <w:r>
        <w:rPr>
          <w:b/>
        </w:rPr>
        <w:t xml:space="preserve"> поселение </w:t>
      </w:r>
      <w:r>
        <w:t xml:space="preserve">заменить </w:t>
      </w:r>
      <w:r>
        <w:rPr>
          <w:b/>
        </w:rPr>
        <w:t>Глубочанское поселение.</w:t>
      </w:r>
    </w:p>
    <w:p w:rsidR="005838B8" w:rsidRDefault="005838B8" w:rsidP="005838B8">
      <w:r>
        <w:t>В  графических материалах</w:t>
      </w:r>
      <w:proofErr w:type="gramStart"/>
      <w:r>
        <w:t xml:space="preserve"> :</w:t>
      </w:r>
      <w:proofErr w:type="gramEnd"/>
    </w:p>
    <w:p w:rsidR="005838B8" w:rsidRDefault="005838B8" w:rsidP="005838B8">
      <w:r>
        <w:t xml:space="preserve">                                     убрать: озеро </w:t>
      </w:r>
      <w:proofErr w:type="spellStart"/>
      <w:r>
        <w:t>Ашун</w:t>
      </w:r>
      <w:proofErr w:type="spellEnd"/>
      <w:r>
        <w:t xml:space="preserve">;   </w:t>
      </w:r>
    </w:p>
    <w:p w:rsidR="005838B8" w:rsidRDefault="005838B8" w:rsidP="005838B8">
      <w:r>
        <w:t xml:space="preserve">                                                  одно название – ул. </w:t>
      </w:r>
      <w:proofErr w:type="spellStart"/>
      <w:r>
        <w:t>им</w:t>
      </w:r>
      <w:proofErr w:type="gramStart"/>
      <w:r>
        <w:t>.Г</w:t>
      </w:r>
      <w:proofErr w:type="gramEnd"/>
      <w:r>
        <w:t>агарина</w:t>
      </w:r>
      <w:proofErr w:type="spellEnd"/>
      <w:r>
        <w:t xml:space="preserve">, как повторившееся          </w:t>
      </w:r>
    </w:p>
    <w:p w:rsidR="005838B8" w:rsidRDefault="005838B8" w:rsidP="005838B8">
      <w:r>
        <w:t xml:space="preserve">                                                  дважды;</w:t>
      </w:r>
    </w:p>
    <w:p w:rsidR="005838B8" w:rsidRDefault="005838B8" w:rsidP="005838B8">
      <w:r>
        <w:t xml:space="preserve">                                                   исправить ошибку в названии </w:t>
      </w:r>
      <w:proofErr w:type="spellStart"/>
      <w:r>
        <w:t>х</w:t>
      </w:r>
      <w:proofErr w:type="gramStart"/>
      <w:r>
        <w:t>.Г</w:t>
      </w:r>
      <w:proofErr w:type="gramEnd"/>
      <w:r>
        <w:t>лубокий</w:t>
      </w:r>
      <w:proofErr w:type="spellEnd"/>
      <w:r>
        <w:t>.</w:t>
      </w:r>
    </w:p>
    <w:p w:rsidR="005838B8" w:rsidRDefault="005838B8" w:rsidP="005838B8">
      <w:r>
        <w:t xml:space="preserve">Опубликование  </w:t>
      </w:r>
      <w:proofErr w:type="gramStart"/>
      <w:r>
        <w:t xml:space="preserve">( </w:t>
      </w:r>
      <w:proofErr w:type="gramEnd"/>
      <w:r>
        <w:t>обнародование) информации о публичных слушаниях:</w:t>
      </w:r>
    </w:p>
    <w:p w:rsidR="005838B8" w:rsidRDefault="005838B8" w:rsidP="005838B8">
      <w:r>
        <w:t>Информационный бюллетень « Муниципальный вестник Глубочанского сельского поселения», выпуск от 17.10.2012 г., тираж 100 экземпляров.</w:t>
      </w:r>
    </w:p>
    <w:p w:rsidR="005838B8" w:rsidRDefault="005838B8" w:rsidP="005838B8"/>
    <w:p w:rsidR="005838B8" w:rsidRDefault="005838B8" w:rsidP="005838B8"/>
    <w:p w:rsidR="005838B8" w:rsidRDefault="005838B8" w:rsidP="005838B8"/>
    <w:p w:rsidR="005838B8" w:rsidRDefault="005838B8" w:rsidP="005838B8">
      <w:r>
        <w:t xml:space="preserve"> Глава Глубочанского</w:t>
      </w:r>
    </w:p>
    <w:p w:rsidR="005838B8" w:rsidRDefault="005838B8" w:rsidP="005838B8">
      <w:r>
        <w:t xml:space="preserve"> сельского поселения                                                                         Э. Ю. </w:t>
      </w:r>
      <w:proofErr w:type="spellStart"/>
      <w:r>
        <w:t>Беседин</w:t>
      </w:r>
      <w:proofErr w:type="spellEnd"/>
    </w:p>
    <w:p w:rsidR="005838B8" w:rsidRDefault="005838B8" w:rsidP="005838B8"/>
    <w:p w:rsidR="005838B8" w:rsidRDefault="005838B8" w:rsidP="005838B8"/>
    <w:p w:rsidR="005838B8" w:rsidRDefault="005838B8" w:rsidP="005838B8"/>
    <w:p w:rsidR="005838B8" w:rsidRPr="00B160F5" w:rsidRDefault="005838B8" w:rsidP="005838B8"/>
    <w:p w:rsidR="00DC4115" w:rsidRDefault="00DC4115">
      <w:bookmarkStart w:id="0" w:name="_GoBack"/>
      <w:bookmarkEnd w:id="0"/>
    </w:p>
    <w:sectPr w:rsidR="00DC4115" w:rsidSect="006758A8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30"/>
    <w:rsid w:val="00225030"/>
    <w:rsid w:val="005838B8"/>
    <w:rsid w:val="00D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2016-09-26T05:38:00Z</dcterms:created>
  <dcterms:modified xsi:type="dcterms:W3CDTF">2016-09-26T05:38:00Z</dcterms:modified>
</cp:coreProperties>
</file>