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03" w:rsidRPr="00882B03" w:rsidRDefault="00882B03" w:rsidP="00882B03">
      <w:pPr>
        <w:jc w:val="center"/>
        <w:rPr>
          <w:rFonts w:ascii="Times New Roman" w:hAnsi="Times New Roman" w:cs="Times New Roman"/>
        </w:rPr>
      </w:pPr>
      <w:r w:rsidRPr="00882B03">
        <w:rPr>
          <w:rFonts w:ascii="Times New Roman" w:hAnsi="Times New Roman" w:cs="Times New Roman"/>
        </w:rPr>
        <w:t>РОСТОВСКАЯ ОБЛАСТЬ</w:t>
      </w:r>
    </w:p>
    <w:p w:rsidR="00882B03" w:rsidRPr="00882B03" w:rsidRDefault="00882B03" w:rsidP="00882B03">
      <w:pPr>
        <w:jc w:val="center"/>
        <w:rPr>
          <w:rFonts w:ascii="Times New Roman" w:hAnsi="Times New Roman" w:cs="Times New Roman"/>
        </w:rPr>
      </w:pPr>
      <w:r w:rsidRPr="00882B03">
        <w:rPr>
          <w:rFonts w:ascii="Times New Roman" w:hAnsi="Times New Roman" w:cs="Times New Roman"/>
        </w:rPr>
        <w:t>ЗИМОВНИКОВСКИЙ РАЙОН</w:t>
      </w:r>
    </w:p>
    <w:p w:rsidR="00882B03" w:rsidRPr="00882B03" w:rsidRDefault="00882B03" w:rsidP="00882B03">
      <w:pPr>
        <w:jc w:val="center"/>
        <w:rPr>
          <w:rFonts w:ascii="Times New Roman" w:hAnsi="Times New Roman" w:cs="Times New Roman"/>
        </w:rPr>
      </w:pPr>
      <w:r w:rsidRPr="00882B03">
        <w:rPr>
          <w:rFonts w:ascii="Times New Roman" w:hAnsi="Times New Roman" w:cs="Times New Roman"/>
        </w:rPr>
        <w:t>АДМИНИСТРАЦИЯ</w:t>
      </w:r>
    </w:p>
    <w:p w:rsidR="00882B03" w:rsidRDefault="00882B03" w:rsidP="00882B03">
      <w:pPr>
        <w:jc w:val="center"/>
        <w:rPr>
          <w:rFonts w:ascii="Times New Roman" w:hAnsi="Times New Roman" w:cs="Times New Roman"/>
        </w:rPr>
      </w:pPr>
      <w:r w:rsidRPr="00882B03">
        <w:rPr>
          <w:rFonts w:ascii="Times New Roman" w:hAnsi="Times New Roman" w:cs="Times New Roman"/>
        </w:rPr>
        <w:t>ГЛУБОЧАНСКОГО СЕЛЬСКОГО ПОСЕЛЕНИЯ</w:t>
      </w:r>
    </w:p>
    <w:p w:rsidR="00A170E3" w:rsidRPr="00A21766" w:rsidRDefault="00341C5D" w:rsidP="00D5562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</w:t>
      </w:r>
      <w:r w:rsidR="00A170E3" w:rsidRPr="00D5562D">
        <w:rPr>
          <w:rFonts w:ascii="Times New Roman" w:hAnsi="Times New Roman" w:cs="Times New Roman"/>
        </w:rPr>
        <w:t>ПОСТАНОВЛЕНИЕ</w:t>
      </w:r>
      <w:r w:rsidR="00882B03">
        <w:rPr>
          <w:rFonts w:ascii="Times New Roman" w:hAnsi="Times New Roman" w:cs="Times New Roman"/>
        </w:rPr>
        <w:t xml:space="preserve"> №</w:t>
      </w:r>
      <w:r w:rsidR="00A217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73</w:t>
      </w:r>
      <w:r w:rsidR="00A21766">
        <w:rPr>
          <w:rFonts w:ascii="Times New Roman" w:hAnsi="Times New Roman" w:cs="Times New Roman"/>
        </w:rPr>
        <w:t xml:space="preserve">                    </w:t>
      </w:r>
    </w:p>
    <w:p w:rsidR="00882B03" w:rsidRDefault="00341C5D" w:rsidP="00A170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«17» ноября </w:t>
      </w:r>
      <w:r w:rsidR="00882B03">
        <w:rPr>
          <w:rFonts w:ascii="Times New Roman" w:hAnsi="Times New Roman" w:cs="Times New Roman"/>
        </w:rPr>
        <w:t xml:space="preserve"> 2014</w:t>
      </w:r>
      <w:r w:rsidR="00D5562D">
        <w:rPr>
          <w:rFonts w:ascii="Times New Roman" w:hAnsi="Times New Roman" w:cs="Times New Roman"/>
        </w:rPr>
        <w:t xml:space="preserve"> года </w:t>
      </w:r>
      <w:r w:rsidR="00882B03">
        <w:rPr>
          <w:rFonts w:ascii="Times New Roman" w:hAnsi="Times New Roman" w:cs="Times New Roman"/>
        </w:rPr>
        <w:t xml:space="preserve">                                                                                        х. Плотников</w:t>
      </w:r>
    </w:p>
    <w:p w:rsidR="00D21E51" w:rsidRDefault="00D21E51" w:rsidP="00341C5D">
      <w:pPr>
        <w:spacing w:line="240" w:lineRule="auto"/>
        <w:rPr>
          <w:rFonts w:ascii="Times New Roman" w:hAnsi="Times New Roman" w:cs="Times New Roman"/>
        </w:rPr>
      </w:pPr>
    </w:p>
    <w:p w:rsidR="00882B03" w:rsidRDefault="00A170E3" w:rsidP="00341C5D">
      <w:pPr>
        <w:spacing w:line="240" w:lineRule="auto"/>
        <w:rPr>
          <w:rFonts w:ascii="Times New Roman" w:hAnsi="Times New Roman" w:cs="Times New Roman"/>
        </w:rPr>
      </w:pPr>
      <w:r w:rsidRPr="00D5562D">
        <w:rPr>
          <w:rFonts w:ascii="Times New Roman" w:hAnsi="Times New Roman" w:cs="Times New Roman"/>
        </w:rPr>
        <w:t>Об утверждении Порядка определения состава имущества,</w:t>
      </w:r>
    </w:p>
    <w:p w:rsidR="00882B03" w:rsidRDefault="00A170E3" w:rsidP="00341C5D">
      <w:pPr>
        <w:spacing w:line="240" w:lineRule="auto"/>
        <w:rPr>
          <w:rFonts w:ascii="Times New Roman" w:hAnsi="Times New Roman" w:cs="Times New Roman"/>
        </w:rPr>
      </w:pPr>
      <w:r w:rsidRPr="00D5562D">
        <w:rPr>
          <w:rFonts w:ascii="Times New Roman" w:hAnsi="Times New Roman" w:cs="Times New Roman"/>
        </w:rPr>
        <w:t xml:space="preserve"> </w:t>
      </w:r>
      <w:proofErr w:type="gramStart"/>
      <w:r w:rsidRPr="00D5562D">
        <w:rPr>
          <w:rFonts w:ascii="Times New Roman" w:hAnsi="Times New Roman" w:cs="Times New Roman"/>
        </w:rPr>
        <w:t>закрепляемого</w:t>
      </w:r>
      <w:proofErr w:type="gramEnd"/>
      <w:r w:rsidRPr="00D5562D">
        <w:rPr>
          <w:rFonts w:ascii="Times New Roman" w:hAnsi="Times New Roman" w:cs="Times New Roman"/>
        </w:rPr>
        <w:t xml:space="preserve"> за муниципальным унитарным предприятием </w:t>
      </w:r>
    </w:p>
    <w:p w:rsidR="00882B03" w:rsidRDefault="00A170E3" w:rsidP="00341C5D">
      <w:pPr>
        <w:spacing w:line="240" w:lineRule="auto"/>
        <w:rPr>
          <w:rFonts w:ascii="Times New Roman" w:hAnsi="Times New Roman" w:cs="Times New Roman"/>
        </w:rPr>
      </w:pPr>
      <w:r w:rsidRPr="00D5562D">
        <w:rPr>
          <w:rFonts w:ascii="Times New Roman" w:hAnsi="Times New Roman" w:cs="Times New Roman"/>
        </w:rPr>
        <w:t>на праве хозяйственного ведения</w:t>
      </w:r>
    </w:p>
    <w:p w:rsidR="00882B03" w:rsidRDefault="00A170E3" w:rsidP="00341C5D">
      <w:pPr>
        <w:spacing w:line="240" w:lineRule="auto"/>
        <w:rPr>
          <w:rFonts w:ascii="Times New Roman" w:hAnsi="Times New Roman" w:cs="Times New Roman"/>
        </w:rPr>
      </w:pPr>
      <w:r w:rsidRPr="00D5562D">
        <w:rPr>
          <w:rFonts w:ascii="Times New Roman" w:hAnsi="Times New Roman" w:cs="Times New Roman"/>
        </w:rPr>
        <w:t xml:space="preserve"> или муниципальным казенным предприятием</w:t>
      </w:r>
    </w:p>
    <w:p w:rsidR="00A170E3" w:rsidRPr="00D5562D" w:rsidRDefault="00A170E3" w:rsidP="00341C5D">
      <w:pPr>
        <w:spacing w:line="240" w:lineRule="auto"/>
        <w:rPr>
          <w:rFonts w:ascii="Times New Roman" w:hAnsi="Times New Roman" w:cs="Times New Roman"/>
        </w:rPr>
      </w:pPr>
      <w:r w:rsidRPr="00D5562D">
        <w:rPr>
          <w:rFonts w:ascii="Times New Roman" w:hAnsi="Times New Roman" w:cs="Times New Roman"/>
        </w:rPr>
        <w:t xml:space="preserve"> на праве оперативного управления </w:t>
      </w:r>
    </w:p>
    <w:p w:rsidR="00A170E3" w:rsidRPr="00D5562D" w:rsidRDefault="00A170E3" w:rsidP="00A170E3">
      <w:pPr>
        <w:rPr>
          <w:rFonts w:ascii="Times New Roman" w:hAnsi="Times New Roman" w:cs="Times New Roman"/>
        </w:rPr>
      </w:pPr>
    </w:p>
    <w:p w:rsidR="00A170E3" w:rsidRPr="00D5562D" w:rsidRDefault="00A170E3" w:rsidP="00A170E3">
      <w:pPr>
        <w:rPr>
          <w:rFonts w:ascii="Times New Roman" w:hAnsi="Times New Roman" w:cs="Times New Roman"/>
          <w:color w:val="FF0000"/>
        </w:rPr>
      </w:pPr>
      <w:r w:rsidRPr="00D5562D">
        <w:rPr>
          <w:rFonts w:ascii="Times New Roman" w:hAnsi="Times New Roman" w:cs="Times New Roman"/>
        </w:rPr>
        <w:t xml:space="preserve">В целях </w:t>
      </w:r>
      <w:proofErr w:type="gramStart"/>
      <w:r w:rsidRPr="00D5562D">
        <w:rPr>
          <w:rFonts w:ascii="Times New Roman" w:hAnsi="Times New Roman" w:cs="Times New Roman"/>
        </w:rPr>
        <w:t>совершенствования правового регулирования вопросов передачи муниципального имущества</w:t>
      </w:r>
      <w:proofErr w:type="gramEnd"/>
      <w:r w:rsidRPr="00D5562D">
        <w:rPr>
          <w:rFonts w:ascii="Times New Roman" w:hAnsi="Times New Roman" w:cs="Times New Roman"/>
        </w:rPr>
        <w:t xml:space="preserve"> в хозяйственное ведение или оперативное управление муниципальным предприятиям и утверждения уставов муниципальных предприятий, руководствуясь Федеральным законом РФ от 14.11.2002 N 161-ФЗ "О государственных и муниципальных унитарных предприятиях", Федеральным законом РФ от 06.10.2003 N 131-ФЗ "Об общих принципах организации местного самоупра</w:t>
      </w:r>
      <w:r w:rsidR="000D3B54">
        <w:rPr>
          <w:rFonts w:ascii="Times New Roman" w:hAnsi="Times New Roman" w:cs="Times New Roman"/>
        </w:rPr>
        <w:t>вления в Российской Федерации"</w:t>
      </w:r>
    </w:p>
    <w:p w:rsidR="00A170E3" w:rsidRPr="00341C5D" w:rsidRDefault="00882B03" w:rsidP="00882B03">
      <w:pPr>
        <w:jc w:val="center"/>
        <w:rPr>
          <w:rFonts w:ascii="Times New Roman" w:hAnsi="Times New Roman" w:cs="Times New Roman"/>
          <w:b/>
        </w:rPr>
      </w:pPr>
      <w:r w:rsidRPr="00341C5D">
        <w:rPr>
          <w:rFonts w:ascii="Times New Roman" w:hAnsi="Times New Roman" w:cs="Times New Roman"/>
          <w:b/>
        </w:rPr>
        <w:t>постановляю</w:t>
      </w:r>
      <w:r w:rsidR="00A170E3" w:rsidRPr="00341C5D">
        <w:rPr>
          <w:rFonts w:ascii="Times New Roman" w:hAnsi="Times New Roman" w:cs="Times New Roman"/>
          <w:b/>
        </w:rPr>
        <w:t>:</w:t>
      </w:r>
    </w:p>
    <w:p w:rsidR="00A170E3" w:rsidRPr="00D5562D" w:rsidRDefault="00A170E3" w:rsidP="00A170E3">
      <w:pPr>
        <w:rPr>
          <w:rFonts w:ascii="Times New Roman" w:hAnsi="Times New Roman" w:cs="Times New Roman"/>
        </w:rPr>
      </w:pPr>
      <w:r w:rsidRPr="00D5562D">
        <w:rPr>
          <w:rFonts w:ascii="Times New Roman" w:hAnsi="Times New Roman" w:cs="Times New Roman"/>
        </w:rPr>
        <w:t>1 .Утвердить Порядок определения состава имущества, закрепляемого за муниципальным унитарным предприятием на праве хозяйственного ведения или муниципальным казенным предприятием на праве оперативного управления при его создании согласно приложению N 1.</w:t>
      </w:r>
    </w:p>
    <w:p w:rsidR="00A170E3" w:rsidRPr="00D5562D" w:rsidRDefault="00D5562D" w:rsidP="00A170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82B03">
        <w:rPr>
          <w:rFonts w:ascii="Times New Roman" w:hAnsi="Times New Roman" w:cs="Times New Roman"/>
        </w:rPr>
        <w:t>. Ведущему специалисту</w:t>
      </w:r>
      <w:r w:rsidR="00A170E3" w:rsidRPr="00D5562D">
        <w:rPr>
          <w:rFonts w:ascii="Times New Roman" w:hAnsi="Times New Roman" w:cs="Times New Roman"/>
        </w:rPr>
        <w:t xml:space="preserve"> опубликовать настоящее постановление в средствах массовой информации и разместить на официальном </w:t>
      </w:r>
      <w:r w:rsidR="00882B03">
        <w:rPr>
          <w:rFonts w:ascii="Times New Roman" w:hAnsi="Times New Roman" w:cs="Times New Roman"/>
        </w:rPr>
        <w:t xml:space="preserve">сайте администрации Глубочанского сельского поселения </w:t>
      </w:r>
      <w:r w:rsidR="00A170E3" w:rsidRPr="00D5562D">
        <w:rPr>
          <w:rFonts w:ascii="Times New Roman" w:hAnsi="Times New Roman" w:cs="Times New Roman"/>
        </w:rPr>
        <w:t xml:space="preserve"> в сети Интернет.</w:t>
      </w:r>
    </w:p>
    <w:p w:rsidR="00A170E3" w:rsidRPr="00D5562D" w:rsidRDefault="00D5562D" w:rsidP="00A170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170E3" w:rsidRPr="00D5562D">
        <w:rPr>
          <w:rFonts w:ascii="Times New Roman" w:hAnsi="Times New Roman" w:cs="Times New Roman"/>
        </w:rPr>
        <w:t xml:space="preserve">. </w:t>
      </w:r>
      <w:proofErr w:type="gramStart"/>
      <w:r w:rsidR="00A170E3" w:rsidRPr="00D5562D">
        <w:rPr>
          <w:rFonts w:ascii="Times New Roman" w:hAnsi="Times New Roman" w:cs="Times New Roman"/>
        </w:rPr>
        <w:t>Контроль за</w:t>
      </w:r>
      <w:proofErr w:type="gramEnd"/>
      <w:r w:rsidR="00A170E3" w:rsidRPr="00D5562D">
        <w:rPr>
          <w:rFonts w:ascii="Times New Roman" w:hAnsi="Times New Roman" w:cs="Times New Roman"/>
        </w:rPr>
        <w:t xml:space="preserve"> выполнением настоящего постановления </w:t>
      </w:r>
    </w:p>
    <w:p w:rsidR="00341C5D" w:rsidRDefault="00341C5D" w:rsidP="00A170E3">
      <w:pPr>
        <w:rPr>
          <w:rFonts w:ascii="Times New Roman" w:hAnsi="Times New Roman" w:cs="Times New Roman"/>
        </w:rPr>
      </w:pPr>
    </w:p>
    <w:p w:rsidR="00341C5D" w:rsidRDefault="00341C5D" w:rsidP="00A170E3">
      <w:pPr>
        <w:rPr>
          <w:rFonts w:ascii="Times New Roman" w:hAnsi="Times New Roman" w:cs="Times New Roman"/>
        </w:rPr>
      </w:pPr>
    </w:p>
    <w:p w:rsidR="000E4C6B" w:rsidRDefault="00341C5D" w:rsidP="00A170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CA6929">
        <w:rPr>
          <w:rFonts w:ascii="Times New Roman" w:hAnsi="Times New Roman" w:cs="Times New Roman"/>
        </w:rPr>
        <w:t xml:space="preserve"> </w:t>
      </w:r>
      <w:r w:rsidR="000E4C6B">
        <w:rPr>
          <w:rFonts w:ascii="Times New Roman" w:hAnsi="Times New Roman" w:cs="Times New Roman"/>
        </w:rPr>
        <w:t xml:space="preserve"> Глубочанского</w:t>
      </w:r>
    </w:p>
    <w:p w:rsidR="00A170E3" w:rsidRPr="00D5562D" w:rsidRDefault="000E4C6B" w:rsidP="00A170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сельского поселения                                                     </w:t>
      </w:r>
      <w:r w:rsidR="00341C5D">
        <w:rPr>
          <w:rFonts w:ascii="Times New Roman" w:hAnsi="Times New Roman" w:cs="Times New Roman"/>
        </w:rPr>
        <w:t xml:space="preserve">                   Э. Ю. </w:t>
      </w:r>
      <w:proofErr w:type="spellStart"/>
      <w:r w:rsidR="00341C5D">
        <w:rPr>
          <w:rFonts w:ascii="Times New Roman" w:hAnsi="Times New Roman" w:cs="Times New Roman"/>
        </w:rPr>
        <w:t>Беседин</w:t>
      </w:r>
      <w:proofErr w:type="spellEnd"/>
    </w:p>
    <w:p w:rsidR="00A170E3" w:rsidRPr="00D5562D" w:rsidRDefault="00A170E3" w:rsidP="00A170E3">
      <w:pPr>
        <w:rPr>
          <w:rFonts w:ascii="Times New Roman" w:hAnsi="Times New Roman" w:cs="Times New Roman"/>
        </w:rPr>
      </w:pPr>
    </w:p>
    <w:p w:rsidR="000E4C6B" w:rsidRDefault="000E4C6B" w:rsidP="00D5562D">
      <w:pPr>
        <w:jc w:val="right"/>
        <w:rPr>
          <w:rFonts w:ascii="Times New Roman" w:hAnsi="Times New Roman" w:cs="Times New Roman"/>
        </w:rPr>
      </w:pPr>
    </w:p>
    <w:p w:rsidR="000E4C6B" w:rsidRDefault="000E4C6B" w:rsidP="00D5562D">
      <w:pPr>
        <w:jc w:val="right"/>
        <w:rPr>
          <w:rFonts w:ascii="Times New Roman" w:hAnsi="Times New Roman" w:cs="Times New Roman"/>
        </w:rPr>
      </w:pPr>
    </w:p>
    <w:p w:rsidR="000D3B54" w:rsidRDefault="000D3B54" w:rsidP="00D5562D">
      <w:pPr>
        <w:jc w:val="right"/>
        <w:rPr>
          <w:rFonts w:ascii="Times New Roman" w:hAnsi="Times New Roman" w:cs="Times New Roman"/>
        </w:rPr>
      </w:pPr>
    </w:p>
    <w:p w:rsidR="00341C5D" w:rsidRDefault="00C43C7F" w:rsidP="00D5562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341C5D" w:rsidRDefault="00341C5D" w:rsidP="00D5562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 Постановлению </w:t>
      </w:r>
    </w:p>
    <w:p w:rsidR="00341C5D" w:rsidRDefault="00341C5D" w:rsidP="00D5562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«17».11.2014 № 73</w:t>
      </w:r>
    </w:p>
    <w:p w:rsidR="00D5562D" w:rsidRDefault="00C43C7F" w:rsidP="00341C5D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5562D" w:rsidRPr="00341C5D" w:rsidRDefault="00A170E3" w:rsidP="00341C5D">
      <w:pPr>
        <w:jc w:val="center"/>
        <w:rPr>
          <w:rFonts w:ascii="Times New Roman" w:hAnsi="Times New Roman" w:cs="Times New Roman"/>
          <w:b/>
        </w:rPr>
      </w:pPr>
      <w:r w:rsidRPr="00341C5D">
        <w:rPr>
          <w:rFonts w:ascii="Times New Roman" w:hAnsi="Times New Roman" w:cs="Times New Roman"/>
          <w:b/>
        </w:rPr>
        <w:t>Порядок определения состава имущества,</w:t>
      </w:r>
    </w:p>
    <w:p w:rsidR="00D5562D" w:rsidRPr="00341C5D" w:rsidRDefault="00A170E3" w:rsidP="00341C5D">
      <w:pPr>
        <w:jc w:val="center"/>
        <w:rPr>
          <w:rFonts w:ascii="Times New Roman" w:hAnsi="Times New Roman" w:cs="Times New Roman"/>
          <w:b/>
        </w:rPr>
      </w:pPr>
      <w:proofErr w:type="gramStart"/>
      <w:r w:rsidRPr="00341C5D">
        <w:rPr>
          <w:rFonts w:ascii="Times New Roman" w:hAnsi="Times New Roman" w:cs="Times New Roman"/>
          <w:b/>
        </w:rPr>
        <w:t>закрепляемого</w:t>
      </w:r>
      <w:proofErr w:type="gramEnd"/>
      <w:r w:rsidRPr="00341C5D">
        <w:rPr>
          <w:rFonts w:ascii="Times New Roman" w:hAnsi="Times New Roman" w:cs="Times New Roman"/>
          <w:b/>
        </w:rPr>
        <w:t xml:space="preserve"> за муниципальным унитарным предприятием</w:t>
      </w:r>
    </w:p>
    <w:p w:rsidR="00D5562D" w:rsidRPr="00341C5D" w:rsidRDefault="00A170E3" w:rsidP="00341C5D">
      <w:pPr>
        <w:jc w:val="center"/>
        <w:rPr>
          <w:rFonts w:ascii="Times New Roman" w:hAnsi="Times New Roman" w:cs="Times New Roman"/>
          <w:b/>
        </w:rPr>
      </w:pPr>
      <w:r w:rsidRPr="00341C5D">
        <w:rPr>
          <w:rFonts w:ascii="Times New Roman" w:hAnsi="Times New Roman" w:cs="Times New Roman"/>
          <w:b/>
        </w:rPr>
        <w:t>на праве хозяйственного ведения</w:t>
      </w:r>
    </w:p>
    <w:p w:rsidR="00D5562D" w:rsidRPr="00341C5D" w:rsidRDefault="00A170E3" w:rsidP="00341C5D">
      <w:pPr>
        <w:jc w:val="center"/>
        <w:rPr>
          <w:rFonts w:ascii="Times New Roman" w:hAnsi="Times New Roman" w:cs="Times New Roman"/>
          <w:b/>
        </w:rPr>
      </w:pPr>
      <w:r w:rsidRPr="00341C5D">
        <w:rPr>
          <w:rFonts w:ascii="Times New Roman" w:hAnsi="Times New Roman" w:cs="Times New Roman"/>
          <w:b/>
        </w:rPr>
        <w:t>или муниципальным казенным предприятием</w:t>
      </w:r>
    </w:p>
    <w:p w:rsidR="00A170E3" w:rsidRPr="00D5562D" w:rsidRDefault="00A170E3" w:rsidP="00341C5D">
      <w:pPr>
        <w:jc w:val="center"/>
        <w:rPr>
          <w:rFonts w:ascii="Times New Roman" w:hAnsi="Times New Roman" w:cs="Times New Roman"/>
        </w:rPr>
      </w:pPr>
      <w:r w:rsidRPr="00341C5D">
        <w:rPr>
          <w:rFonts w:ascii="Times New Roman" w:hAnsi="Times New Roman" w:cs="Times New Roman"/>
          <w:b/>
        </w:rPr>
        <w:t>на праве оперативного управле</w:t>
      </w:r>
      <w:r w:rsidRPr="00D5562D">
        <w:rPr>
          <w:rFonts w:ascii="Times New Roman" w:hAnsi="Times New Roman" w:cs="Times New Roman"/>
        </w:rPr>
        <w:t>ния</w:t>
      </w:r>
    </w:p>
    <w:p w:rsidR="00A170E3" w:rsidRPr="00D5562D" w:rsidRDefault="00A170E3" w:rsidP="00A170E3">
      <w:pPr>
        <w:rPr>
          <w:rFonts w:ascii="Times New Roman" w:hAnsi="Times New Roman" w:cs="Times New Roman"/>
        </w:rPr>
      </w:pPr>
    </w:p>
    <w:p w:rsidR="00A170E3" w:rsidRPr="000E4C6B" w:rsidRDefault="00A170E3" w:rsidP="000E4C6B">
      <w:pPr>
        <w:rPr>
          <w:rFonts w:ascii="Times New Roman" w:hAnsi="Times New Roman" w:cs="Times New Roman"/>
          <w:b/>
        </w:rPr>
      </w:pPr>
      <w:r w:rsidRPr="000E4C6B">
        <w:rPr>
          <w:rFonts w:ascii="Times New Roman" w:hAnsi="Times New Roman" w:cs="Times New Roman"/>
          <w:b/>
        </w:rPr>
        <w:t>I. Общие положения</w:t>
      </w:r>
    </w:p>
    <w:p w:rsidR="00A170E3" w:rsidRPr="00D5562D" w:rsidRDefault="00A170E3" w:rsidP="00A170E3">
      <w:pPr>
        <w:rPr>
          <w:rFonts w:ascii="Times New Roman" w:hAnsi="Times New Roman" w:cs="Times New Roman"/>
        </w:rPr>
      </w:pPr>
      <w:r w:rsidRPr="00D5562D">
        <w:rPr>
          <w:rFonts w:ascii="Times New Roman" w:hAnsi="Times New Roman" w:cs="Times New Roman"/>
        </w:rPr>
        <w:t>1.1. Настоящий Порядок регулирует процедуру определения состава муниципального имущества (далее - имущество), закрепляемого за муниципальным унитарным предприятием на праве хозяйственного ведения или муниципальным казенным предприятием на праве оперативного управления при его создании (далее по тексту - предприятие).</w:t>
      </w:r>
    </w:p>
    <w:p w:rsidR="00A170E3" w:rsidRPr="00D5562D" w:rsidRDefault="00A170E3" w:rsidP="00A170E3">
      <w:pPr>
        <w:rPr>
          <w:rFonts w:ascii="Times New Roman" w:hAnsi="Times New Roman" w:cs="Times New Roman"/>
        </w:rPr>
      </w:pPr>
      <w:r w:rsidRPr="00D5562D">
        <w:rPr>
          <w:rFonts w:ascii="Times New Roman" w:hAnsi="Times New Roman" w:cs="Times New Roman"/>
        </w:rPr>
        <w:t>1.2. Целью закрепления имущества за предприятием является обеспечение его достаточным имуществом для реализации предусмотренных уставом видов деятельности.</w:t>
      </w:r>
    </w:p>
    <w:p w:rsidR="00A170E3" w:rsidRPr="000E4C6B" w:rsidRDefault="00A170E3" w:rsidP="00A170E3">
      <w:pPr>
        <w:rPr>
          <w:rFonts w:ascii="Times New Roman" w:hAnsi="Times New Roman" w:cs="Times New Roman"/>
          <w:b/>
        </w:rPr>
      </w:pPr>
      <w:r w:rsidRPr="000E4C6B">
        <w:rPr>
          <w:rFonts w:ascii="Times New Roman" w:hAnsi="Times New Roman" w:cs="Times New Roman"/>
          <w:b/>
        </w:rPr>
        <w:t>II. Порядок определения состава имущества, закрепляемого за муниципальным предприятием на праве хозяйственного ведения или муниципальным казенным предприятием на праве оперативного управления</w:t>
      </w:r>
    </w:p>
    <w:p w:rsidR="00A170E3" w:rsidRPr="00D5562D" w:rsidRDefault="00A170E3" w:rsidP="00A170E3">
      <w:pPr>
        <w:rPr>
          <w:rFonts w:ascii="Times New Roman" w:hAnsi="Times New Roman" w:cs="Times New Roman"/>
        </w:rPr>
      </w:pPr>
      <w:r w:rsidRPr="00D5562D">
        <w:rPr>
          <w:rFonts w:ascii="Times New Roman" w:hAnsi="Times New Roman" w:cs="Times New Roman"/>
        </w:rPr>
        <w:t>2.1. В состав имущества, закрепляемого за предприятием на праве хозяйственного ведения или на праве оперативного управления, включается имущество, принадлежащее на праве собственности муниципа</w:t>
      </w:r>
      <w:r w:rsidR="000E4C6B">
        <w:rPr>
          <w:rFonts w:ascii="Times New Roman" w:hAnsi="Times New Roman" w:cs="Times New Roman"/>
        </w:rPr>
        <w:t>льному образованию « Глубочанское сельское поселение»</w:t>
      </w:r>
      <w:r w:rsidR="007E1A3D">
        <w:rPr>
          <w:rFonts w:ascii="Times New Roman" w:hAnsi="Times New Roman" w:cs="Times New Roman"/>
        </w:rPr>
        <w:t>.</w:t>
      </w:r>
    </w:p>
    <w:p w:rsidR="00A170E3" w:rsidRPr="00D5562D" w:rsidRDefault="00A170E3" w:rsidP="00A170E3">
      <w:pPr>
        <w:rPr>
          <w:rFonts w:ascii="Times New Roman" w:hAnsi="Times New Roman" w:cs="Times New Roman"/>
        </w:rPr>
      </w:pPr>
      <w:r w:rsidRPr="00D5562D">
        <w:rPr>
          <w:rFonts w:ascii="Times New Roman" w:hAnsi="Times New Roman" w:cs="Times New Roman"/>
        </w:rPr>
        <w:t xml:space="preserve">2.2. Состав имущества, закрепляемого за предприятием, определяется </w:t>
      </w:r>
      <w:r w:rsidR="000E4C6B">
        <w:rPr>
          <w:rFonts w:ascii="Times New Roman" w:hAnsi="Times New Roman" w:cs="Times New Roman"/>
        </w:rPr>
        <w:t>администрацией Глубочанского сельского поселения.</w:t>
      </w:r>
    </w:p>
    <w:p w:rsidR="00A170E3" w:rsidRPr="00D5562D" w:rsidRDefault="00A170E3" w:rsidP="00A170E3">
      <w:pPr>
        <w:rPr>
          <w:rFonts w:ascii="Times New Roman" w:hAnsi="Times New Roman" w:cs="Times New Roman"/>
        </w:rPr>
      </w:pPr>
      <w:r w:rsidRPr="00D5562D">
        <w:rPr>
          <w:rFonts w:ascii="Times New Roman" w:hAnsi="Times New Roman" w:cs="Times New Roman"/>
        </w:rPr>
        <w:t>2.3. Состав имущества, закрепляемого за предприятием на праве хозяйственного ведения или оперативного управления, определяется в зависимости от целей, предмета и видов деятельности предприятия, определенных его уставом.</w:t>
      </w:r>
    </w:p>
    <w:p w:rsidR="00A170E3" w:rsidRPr="00D5562D" w:rsidRDefault="00A170E3" w:rsidP="00A170E3">
      <w:pPr>
        <w:rPr>
          <w:rFonts w:ascii="Times New Roman" w:hAnsi="Times New Roman" w:cs="Times New Roman"/>
        </w:rPr>
      </w:pPr>
      <w:r w:rsidRPr="00D5562D">
        <w:rPr>
          <w:rFonts w:ascii="Times New Roman" w:hAnsi="Times New Roman" w:cs="Times New Roman"/>
        </w:rPr>
        <w:t>2.4. При формировании состава имущества, закрепляемого за предприятием на праве хозяйственного ведения или на праве опе</w:t>
      </w:r>
      <w:r w:rsidR="000E4C6B">
        <w:rPr>
          <w:rFonts w:ascii="Times New Roman" w:hAnsi="Times New Roman" w:cs="Times New Roman"/>
        </w:rPr>
        <w:t>ративного управления, администрация Глубочанского сельского поселения</w:t>
      </w:r>
      <w:r w:rsidRPr="00D5562D">
        <w:rPr>
          <w:rFonts w:ascii="Times New Roman" w:hAnsi="Times New Roman" w:cs="Times New Roman"/>
        </w:rPr>
        <w:t>:</w:t>
      </w:r>
    </w:p>
    <w:p w:rsidR="000E4C6B" w:rsidRDefault="00A170E3" w:rsidP="00A170E3">
      <w:pPr>
        <w:rPr>
          <w:rFonts w:ascii="Times New Roman" w:hAnsi="Times New Roman" w:cs="Times New Roman"/>
        </w:rPr>
      </w:pPr>
      <w:r w:rsidRPr="00D5562D">
        <w:rPr>
          <w:rFonts w:ascii="Times New Roman" w:hAnsi="Times New Roman" w:cs="Times New Roman"/>
        </w:rPr>
        <w:t>- формирует перечень имущества, подлежащего закреплению за предприятием на праве хозяйственного ведения или на праве оперативного управления, необходимого для обеспечения осуществления предприятием деятельности, цели, предмет, виды которой определены уставом такого предприятия;</w:t>
      </w:r>
    </w:p>
    <w:p w:rsidR="00A170E3" w:rsidRPr="00D5562D" w:rsidRDefault="00A170E3" w:rsidP="00A170E3">
      <w:pPr>
        <w:rPr>
          <w:rFonts w:ascii="Times New Roman" w:hAnsi="Times New Roman" w:cs="Times New Roman"/>
        </w:rPr>
      </w:pPr>
      <w:r w:rsidRPr="00D5562D">
        <w:rPr>
          <w:rFonts w:ascii="Times New Roman" w:hAnsi="Times New Roman" w:cs="Times New Roman"/>
        </w:rPr>
        <w:lastRenderedPageBreak/>
        <w:t>- согласовывает перечень имущества, подлежащего закреплению за предприятием на праве хозяйственного ведения или на праве оперативного управления, с уполномоченными органами, осуществляющими функции уполномоченных отраслевых органов в отношении предприятия;</w:t>
      </w:r>
    </w:p>
    <w:p w:rsidR="00A170E3" w:rsidRPr="00D5562D" w:rsidRDefault="00A170E3" w:rsidP="00A170E3">
      <w:pPr>
        <w:rPr>
          <w:rFonts w:ascii="Times New Roman" w:hAnsi="Times New Roman" w:cs="Times New Roman"/>
        </w:rPr>
      </w:pPr>
      <w:r w:rsidRPr="00D5562D">
        <w:rPr>
          <w:rFonts w:ascii="Times New Roman" w:hAnsi="Times New Roman" w:cs="Times New Roman"/>
        </w:rPr>
        <w:t>- осуществляет подготовку проекта постанов</w:t>
      </w:r>
      <w:r w:rsidR="000E4C6B">
        <w:rPr>
          <w:rFonts w:ascii="Times New Roman" w:hAnsi="Times New Roman" w:cs="Times New Roman"/>
        </w:rPr>
        <w:t xml:space="preserve">ления администрации Глубочанского сельского поселения </w:t>
      </w:r>
      <w:r w:rsidRPr="00D5562D">
        <w:rPr>
          <w:rFonts w:ascii="Times New Roman" w:hAnsi="Times New Roman" w:cs="Times New Roman"/>
        </w:rPr>
        <w:t>о передаче предприятию имущества на праве хозяйственного ведения или на праве оперативного управления;</w:t>
      </w:r>
    </w:p>
    <w:p w:rsidR="00A170E3" w:rsidRPr="00D5562D" w:rsidRDefault="00A170E3" w:rsidP="00A170E3">
      <w:pPr>
        <w:rPr>
          <w:rFonts w:ascii="Times New Roman" w:hAnsi="Times New Roman" w:cs="Times New Roman"/>
        </w:rPr>
      </w:pPr>
      <w:r w:rsidRPr="00D5562D">
        <w:rPr>
          <w:rFonts w:ascii="Times New Roman" w:hAnsi="Times New Roman" w:cs="Times New Roman"/>
        </w:rPr>
        <w:t>- проводит иные мероприятия, связанные с формированием и передачей имущества предприятию на праве хозяйственного ведения или на праве оперативного управления.</w:t>
      </w:r>
    </w:p>
    <w:p w:rsidR="000E4C6B" w:rsidRPr="00D5562D" w:rsidRDefault="00A170E3" w:rsidP="00A170E3">
      <w:pPr>
        <w:rPr>
          <w:rFonts w:ascii="Times New Roman" w:hAnsi="Times New Roman" w:cs="Times New Roman"/>
        </w:rPr>
      </w:pPr>
      <w:r w:rsidRPr="00D5562D">
        <w:rPr>
          <w:rFonts w:ascii="Times New Roman" w:hAnsi="Times New Roman" w:cs="Times New Roman"/>
        </w:rPr>
        <w:t>2.5. Стоимость имущества, закрепляемого за предприятием на праве хозяйственного ведения или на праве оперативного управления, при его учреждении определяется в соответствии с законодатель</w:t>
      </w:r>
      <w:r w:rsidR="000E4C6B">
        <w:rPr>
          <w:rFonts w:ascii="Times New Roman" w:hAnsi="Times New Roman" w:cs="Times New Roman"/>
        </w:rPr>
        <w:t>ством об оценочной деятель</w:t>
      </w:r>
      <w:r w:rsidR="00C43C7F">
        <w:rPr>
          <w:rFonts w:ascii="Times New Roman" w:hAnsi="Times New Roman" w:cs="Times New Roman"/>
        </w:rPr>
        <w:t>ности.</w:t>
      </w:r>
    </w:p>
    <w:p w:rsidR="00A170E3" w:rsidRPr="00D5562D" w:rsidRDefault="00A170E3" w:rsidP="00A170E3">
      <w:pPr>
        <w:rPr>
          <w:rFonts w:ascii="Times New Roman" w:hAnsi="Times New Roman" w:cs="Times New Roman"/>
        </w:rPr>
      </w:pPr>
    </w:p>
    <w:p w:rsidR="00A170E3" w:rsidRDefault="00D01A5A" w:rsidP="00A170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Глубочанского</w:t>
      </w:r>
    </w:p>
    <w:p w:rsidR="00D01A5A" w:rsidRPr="00D5562D" w:rsidRDefault="00D01A5A" w:rsidP="00A170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                                                   Э. Ю. Беседин</w:t>
      </w:r>
      <w:bookmarkStart w:id="0" w:name="_GoBack"/>
      <w:bookmarkEnd w:id="0"/>
    </w:p>
    <w:p w:rsidR="00A170E3" w:rsidRPr="00D5562D" w:rsidRDefault="00A170E3" w:rsidP="00A170E3">
      <w:pPr>
        <w:rPr>
          <w:rFonts w:ascii="Times New Roman" w:hAnsi="Times New Roman" w:cs="Times New Roman"/>
        </w:rPr>
      </w:pPr>
    </w:p>
    <w:p w:rsidR="00A170E3" w:rsidRPr="00D5562D" w:rsidRDefault="00A170E3" w:rsidP="00A170E3">
      <w:pPr>
        <w:rPr>
          <w:rFonts w:ascii="Times New Roman" w:hAnsi="Times New Roman" w:cs="Times New Roman"/>
        </w:rPr>
      </w:pPr>
    </w:p>
    <w:p w:rsidR="00A170E3" w:rsidRPr="00D5562D" w:rsidRDefault="00A170E3" w:rsidP="00A170E3">
      <w:pPr>
        <w:rPr>
          <w:rFonts w:ascii="Times New Roman" w:hAnsi="Times New Roman" w:cs="Times New Roman"/>
        </w:rPr>
      </w:pPr>
    </w:p>
    <w:sectPr w:rsidR="00A170E3" w:rsidRPr="00D55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86"/>
    <w:rsid w:val="000D3B54"/>
    <w:rsid w:val="000E4C6B"/>
    <w:rsid w:val="00341C5D"/>
    <w:rsid w:val="007E1A3D"/>
    <w:rsid w:val="00882B03"/>
    <w:rsid w:val="008F5086"/>
    <w:rsid w:val="00A170E3"/>
    <w:rsid w:val="00A21766"/>
    <w:rsid w:val="00C43C7F"/>
    <w:rsid w:val="00CA6929"/>
    <w:rsid w:val="00D01A5A"/>
    <w:rsid w:val="00D21E51"/>
    <w:rsid w:val="00D5562D"/>
    <w:rsid w:val="00F2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2014-11-17T06:21:00Z</cp:lastPrinted>
  <dcterms:created xsi:type="dcterms:W3CDTF">2014-06-17T09:42:00Z</dcterms:created>
  <dcterms:modified xsi:type="dcterms:W3CDTF">2014-11-14T10:10:00Z</dcterms:modified>
</cp:coreProperties>
</file>