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19C" w:rsidRDefault="00D9219C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Pr="00195C69" w:rsidRDefault="00195C69" w:rsidP="00F42C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 xml:space="preserve">ГЛАВНОЕ УПРАВЛЕНИЕ МЧС РОССИИ </w:t>
      </w:r>
      <w:r>
        <w:rPr>
          <w:rFonts w:ascii="Times New Roman" w:eastAsia="Times New Roman" w:hAnsi="Times New Roman" w:cs="Times New Roman"/>
          <w:b/>
          <w:sz w:val="36"/>
          <w:szCs w:val="28"/>
        </w:rPr>
        <w:br/>
      </w: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>ПО РОСТОВСКОЙ ОБЛАСТИ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26349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B907959" wp14:editId="099AD042">
            <wp:extent cx="3140765" cy="3511855"/>
            <wp:effectExtent l="0" t="0" r="2540" b="0"/>
            <wp:docPr id="17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84" cy="35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1987" w:rsidRPr="005B7721" w:rsidRDefault="00AA1987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Pr="005B7721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46" w:rsidRPr="00190BEB" w:rsidRDefault="00422937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0BEB">
        <w:rPr>
          <w:rFonts w:ascii="Times New Roman" w:eastAsia="Times New Roman" w:hAnsi="Times New Roman" w:cs="Times New Roman"/>
          <w:b/>
          <w:sz w:val="32"/>
          <w:szCs w:val="32"/>
        </w:rPr>
        <w:t xml:space="preserve">МЕТОДИЧЕСКИЕ РЕКОМЕНДАЦИИ </w:t>
      </w:r>
    </w:p>
    <w:p w:rsidR="00A21B36" w:rsidRPr="00A21B36" w:rsidRDefault="0082001D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укрытию населения в </w:t>
      </w:r>
      <w:r w:rsidR="00017B39">
        <w:rPr>
          <w:rFonts w:ascii="Times New Roman" w:eastAsia="Times New Roman" w:hAnsi="Times New Roman" w:cs="Times New Roman"/>
          <w:b/>
          <w:sz w:val="32"/>
          <w:szCs w:val="32"/>
        </w:rPr>
        <w:t xml:space="preserve">защитных сооружениях гражданской обороны,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заглубленных и других помещениях </w:t>
      </w:r>
    </w:p>
    <w:p w:rsidR="00D76D46" w:rsidRPr="00190BEB" w:rsidRDefault="00A21B36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32"/>
          <w:szCs w:val="32"/>
        </w:rPr>
      </w:pPr>
      <w:r w:rsidRPr="00A21B36">
        <w:rPr>
          <w:rFonts w:ascii="Times New Roman" w:eastAsia="Times New Roman" w:hAnsi="Times New Roman" w:cs="Times New Roman"/>
          <w:b/>
          <w:sz w:val="32"/>
          <w:szCs w:val="32"/>
        </w:rPr>
        <w:t>подземного пространства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B36970" w:rsidRDefault="00B36970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36970" w:rsidRPr="005B7721" w:rsidRDefault="00B36970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0BEB" w:rsidRDefault="008E76A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Ростов-на-Дону</w:t>
      </w:r>
      <w:r w:rsidR="002F5E5E" w:rsidRPr="005B7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95C69" w:rsidRPr="00195C69" w:rsidRDefault="00574E7F" w:rsidP="00195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20</w:t>
      </w:r>
      <w:r w:rsidR="004F7039">
        <w:rPr>
          <w:rFonts w:ascii="Times New Roman" w:eastAsia="Times New Roman" w:hAnsi="Times New Roman" w:cs="Times New Roman"/>
          <w:sz w:val="28"/>
          <w:szCs w:val="28"/>
        </w:rPr>
        <w:t>22</w:t>
      </w:r>
      <w:r w:rsidR="002F5E5E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7711E5" w:rsidRPr="0082001D" w:rsidRDefault="007711E5" w:rsidP="004E7E3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B7721">
        <w:rPr>
          <w:rFonts w:ascii="Times New Roman" w:eastAsia="Times New Roman" w:hAnsi="Times New Roman" w:cs="Times New Roman"/>
          <w:sz w:val="28"/>
          <w:szCs w:val="28"/>
        </w:rPr>
        <w:lastRenderedPageBreak/>
        <w:t>Настоящие Методические рекомендации разработаны управлением гражданской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обороны 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защиты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населения 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Главного управления МЧС России по Ростовской области </w:t>
      </w:r>
      <w:r w:rsidRPr="005B7721">
        <w:rPr>
          <w:rFonts w:ascii="Times New Roman" w:hAnsi="Times New Roman"/>
          <w:sz w:val="28"/>
        </w:rPr>
        <w:t>в соответствии с требованиями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Федеральных законов 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от 12 февраля 1998 г. № 28-ФЗ «О гражданской обороне», от 6 октября 2003 г.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A21B36" w:rsidRPr="005B772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каза Президента Российской Федерации от 20 декабря 2016</w:t>
      </w:r>
      <w:r w:rsidR="0092562B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№ 696 «Об утверждении Основ</w:t>
      </w:r>
      <w:proofErr w:type="gramEnd"/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государственной политики Российской Федерации в области гражданской обороны на период до 2030 года»,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2001D" w:rsidRPr="005B7721">
        <w:rPr>
          <w:rFonts w:ascii="Times New Roman" w:eastAsia="Times New Roman" w:hAnsi="Times New Roman" w:cs="Times New Roman"/>
          <w:sz w:val="28"/>
          <w:szCs w:val="28"/>
        </w:rPr>
        <w:t>оссийской Федерации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от 29 ноября 1999 г.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1309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 порядке создания убежищ и иных объектов гражданской обороны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, от 26 ноября 2007 года № 804 «Об утверждении Положения о гражданской обороне в Российской Федерации»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>от 3 апреля 2013 г. № 290 «О минимальном перечне услуг и работ, необходимых</w:t>
      </w:r>
      <w:proofErr w:type="gramEnd"/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надлежащего содержания общего имущества в многоквартирном доме, и порядке их оказания и выполнения», </w:t>
      </w:r>
      <w:r w:rsidRPr="00CE1CC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B7721" w:rsidRPr="00CE1CC4">
        <w:rPr>
          <w:rFonts w:ascii="Times New Roman" w:eastAsia="Times New Roman" w:hAnsi="Times New Roman" w:cs="Times New Roman"/>
          <w:sz w:val="28"/>
          <w:szCs w:val="28"/>
        </w:rPr>
        <w:t>рик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 xml:space="preserve">азов </w:t>
      </w:r>
      <w:r w:rsidR="00684208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>МЧС России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15.12.2002 № 583 «Об утверждении и введении в действие Правил эксплуатации защитных сооружений гражданской обороны»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21.07.2005 № 575 «Об утверждении порядка содержания и использования защитных сооружений гражданской обороны в мирное время»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, Свод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правил 165.132800.2014 Инженерно-технические мероприятия по гражданской обороне.</w:t>
      </w:r>
      <w:proofErr w:type="gramEnd"/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Актуализированная редакция СНиП 2.01.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>5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1-90,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Свода правил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88.13330.2011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СНиП II-11-77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. Защитные сооружения гражданской обороны</w:t>
      </w:r>
      <w:r w:rsidR="00F760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 xml:space="preserve">ГОСТ </w:t>
      </w:r>
      <w:proofErr w:type="gramStart"/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 xml:space="preserve"> 42.4.03-2015 «Гражданская оборона. Защитные сооружения гражданской обороны. Классификация. Общие технические требования»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7B39" w:rsidRDefault="00017B39" w:rsidP="00A709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i24347"/>
    </w:p>
    <w:bookmarkEnd w:id="0"/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36432B" w:rsidRDefault="0036432B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2813DD" w:rsidRDefault="002813DD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4B4592">
        <w:rPr>
          <w:rFonts w:ascii="Times New Roman" w:eastAsia="Calibri" w:hAnsi="Times New Roman" w:cs="Times New Roman"/>
          <w:b/>
          <w:bCs/>
          <w:sz w:val="28"/>
          <w:szCs w:val="32"/>
        </w:rPr>
        <w:lastRenderedPageBreak/>
        <w:t>РЕКОМЕНДАЦИИ ПО УК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РЫТИЮ НАСЕЛЕНИЯ 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br/>
      </w:r>
      <w:r w:rsidR="00943938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В 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ЗАГЛУБЛЕННЫХ И ДРУГИХ ПОМЕ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ЩЕНИЯХ ПОДЗЕМНОГО ПРОСТРАНСТВА </w:t>
      </w:r>
    </w:p>
    <w:p w:rsidR="00E1158A" w:rsidRPr="0027584A" w:rsidRDefault="00E1158A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CE1CC4" w:rsidRPr="00E1158A" w:rsidRDefault="00CE1CC4" w:rsidP="009442F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"/>
          <w:szCs w:val="28"/>
        </w:rPr>
      </w:pPr>
    </w:p>
    <w:p w:rsidR="00B6534D" w:rsidRPr="00640DE3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Общие понятия о заглубленных и других помещениях подземного пространства</w:t>
      </w:r>
    </w:p>
    <w:p w:rsidR="00B6534D" w:rsidRPr="00A71F50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 w:rsidRPr="00AB3093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Заглубленные и другие помещения подземного пространства предназначены для укрытия населения</w:t>
      </w: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от фугасного</w:t>
      </w: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и осколочного воздействия обычных средств поражения, поражения обломками</w:t>
      </w: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строительных конструкций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E1158A" w:rsidRPr="00E1158A" w:rsidRDefault="00B6534D" w:rsidP="00E115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</w:rPr>
      </w:pP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Под заглубленными и другими помещениями подземного пространства понимаются помещения</w:t>
      </w:r>
      <w:r w:rsidR="0071470E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,</w:t>
      </w: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 отметка пола которых ни</w:t>
      </w:r>
      <w:r w:rsidR="00E1158A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же планировочной отметки земли.</w:t>
      </w:r>
    </w:p>
    <w:p w:rsidR="00E1158A" w:rsidRDefault="00E1158A" w:rsidP="00191D20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</w:p>
    <w:p w:rsidR="00B6534D" w:rsidRPr="002813DD" w:rsidRDefault="00B6534D" w:rsidP="00B653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К ним относятся: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7145"/>
      </w:tblGrid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F3CFF6" wp14:editId="527DB6A8">
                  <wp:extent cx="1692323" cy="1023583"/>
                  <wp:effectExtent l="0" t="0" r="317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34" cy="10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подвалы и цокольные этажи зданий, включая частный жилой сектор;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D51DE7" wp14:editId="79E8FCB5">
                  <wp:extent cx="1692323" cy="928047"/>
                  <wp:effectExtent l="0" t="0" r="317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92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5193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гаражи, складские и другие помещения, расположенные в отдельно стоящих и подв</w:t>
            </w:r>
            <w:r w:rsidR="0071470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альных этажах зданий и сооружен</w:t>
            </w:r>
            <w:r w:rsidR="00F5193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ий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 в том числе в торговых и развлекательных центрах;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33AB21" wp14:editId="2B39091A">
                  <wp:extent cx="1692323" cy="968991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54" cy="96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1EE484" wp14:editId="2A316D07">
                  <wp:extent cx="1692323" cy="1187356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57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:rsidR="0036432B" w:rsidRDefault="0036432B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6432B" w:rsidRDefault="0036432B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6432B" w:rsidRDefault="0036432B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6432B" w:rsidRDefault="0036432B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6432B" w:rsidRDefault="0036432B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6432B" w:rsidRDefault="0036432B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6432B" w:rsidRDefault="0036432B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6432B" w:rsidRDefault="0036432B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6432B" w:rsidRDefault="0036432B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6432B" w:rsidRDefault="0036432B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C1F" w:rsidRPr="00D04F65" w:rsidRDefault="00463C1F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ПРАКТИЧЕСКИЕ РЕКОМЕНДАЦИИ НАСЕЛЕНИЮ ПО ИСПОЛЬЗОВАНИЮ ЗАГЛУБЛЕННЫХ И ДРУГИХ ПОМЕЩЕНИЙ ПОДЗЕМНОГО ПРОСТРАНСТВА </w:t>
      </w:r>
    </w:p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463C1F" w:rsidRPr="00463C1F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6EDFF4" wp14:editId="5D92944B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х-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трех раз, с периодическим включением сирен.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3D620F" wp14:editId="11E79000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C38DE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>вать по указанию представителей</w:t>
            </w:r>
            <w:r w:rsidR="008D54F9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 государственной власти.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7B4F3A" w:rsidRDefault="007B4F3A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463C1F" w:rsidRPr="00FD7239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88FBF2" wp14:editId="51365EF6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E5DA5C" wp14:editId="65F6D0D7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B6A4A4" wp14:editId="21D70DEF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</w:t>
            </w:r>
            <w:r w:rsidR="000F36E6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р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адиоретрансляционную сеть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или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463C1F" w:rsidRPr="002813DD" w:rsidTr="00463C1F">
        <w:trPr>
          <w:trHeight w:val="2402"/>
        </w:trPr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23E41F2" wp14:editId="3974BCA1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чтобы исключить возможный взрыв газа в ваше отсутствие. Необходимо перекрыть газ. Для этого необх</w:t>
            </w:r>
            <w:r w:rsidR="002438A9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752C8D" wp14:editId="003B02AE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E27E70" wp14:editId="7619757D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63C1F" w:rsidRPr="002813DD" w:rsidRDefault="00463C1F" w:rsidP="00461F46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 w:rsidR="00461F46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BD2CBA" wp14:editId="7969C032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FF3C31" wp14:editId="22B51193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76FEBDA" wp14:editId="3BB7CD8E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55A5BE" wp14:editId="11C425BF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E8BAF3" wp14:editId="7758B658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 w:rsidR="000F36E6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не обгонять впереди </w:t>
            </w: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идущих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</w:tc>
      </w:tr>
    </w:tbl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463C1F" w:rsidRDefault="00463C1F" w:rsidP="00463C1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:rsidR="00FF5929" w:rsidRPr="00697627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 w:rsidR="00E74C99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="00AC1FB0">
        <w:rPr>
          <w:rFonts w:ascii="Times New Roman" w:eastAsia="Calibri" w:hAnsi="Times New Roman" w:cs="Times New Roman"/>
          <w:b/>
          <w:bCs/>
          <w:sz w:val="28"/>
          <w:szCs w:val="28"/>
        </w:rPr>
        <w:t>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FF5929" w:rsidRPr="000F36E6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спокойно сидеть на своих местах,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405939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405939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 w:rsidR="00F41D31"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F41D31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 w:rsidR="00F41D3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</w:t>
      </w:r>
      <w:r w:rsidR="000F36E6"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 w:rsidR="005E2987"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 w:rsidR="00095330"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FF5929" w:rsidRPr="00FD7239" w:rsidRDefault="00FF5929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FF5929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FD7239" w:rsidRPr="005A18E0" w:rsidRDefault="00FD723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Эвакуация </w:t>
      </w:r>
      <w:proofErr w:type="gramStart"/>
      <w:r w:rsidRPr="005A18E0">
        <w:rPr>
          <w:rFonts w:ascii="Times New Roman" w:eastAsia="Calibri" w:hAnsi="Times New Roman" w:cs="Times New Roman"/>
          <w:sz w:val="28"/>
          <w:szCs w:val="28"/>
        </w:rPr>
        <w:t>укрываемых</w:t>
      </w:r>
      <w:proofErr w:type="gramEnd"/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из заглубленного и другого помещения подземного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пространства производится в </w:t>
      </w:r>
      <w:r w:rsidR="00083480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7869EC" w:rsidRDefault="007869EC" w:rsidP="00291F3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Default="007869EC" w:rsidP="008014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 w:rsidR="00F41D31"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 w:rsidR="008014C8">
        <w:rPr>
          <w:rFonts w:ascii="Times New Roman" w:eastAsia="Calibri" w:hAnsi="Times New Roman" w:cs="Times New Roman"/>
          <w:sz w:val="28"/>
          <w:szCs w:val="24"/>
        </w:rPr>
        <w:t>ым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F41D31">
        <w:rPr>
          <w:rFonts w:ascii="Times New Roman" w:eastAsia="Calibri" w:hAnsi="Times New Roman" w:cs="Times New Roman"/>
          <w:sz w:val="28"/>
          <w:szCs w:val="24"/>
        </w:rPr>
        <w:t>иметь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  <w:proofErr w:type="gramEnd"/>
    </w:p>
    <w:p w:rsidR="007B4F3A" w:rsidRPr="002813DD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  <w:proofErr w:type="gramEnd"/>
    </w:p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 w:firstRow="0" w:lastRow="0" w:firstColumn="0" w:lastColumn="0" w:noHBand="0" w:noVBand="0"/>
      </w:tblPr>
      <w:tblGrid>
        <w:gridCol w:w="2770"/>
        <w:gridCol w:w="6694"/>
      </w:tblGrid>
      <w:tr w:rsidR="007B4F3A" w:rsidRPr="002813DD" w:rsidTr="007B4F3A">
        <w:trPr>
          <w:trHeight w:val="2229"/>
        </w:trPr>
        <w:tc>
          <w:tcPr>
            <w:tcW w:w="2770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0A6C94AA" wp14:editId="028FFC7A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6287B" w:rsidRDefault="00F6287B" w:rsidP="00191D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682F1B" w:rsidRDefault="00682F1B" w:rsidP="00191D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 w:firstRow="0" w:lastRow="0" w:firstColumn="0" w:lastColumn="0" w:noHBand="0" w:noVBand="0"/>
      </w:tblPr>
      <w:tblGrid>
        <w:gridCol w:w="4236"/>
        <w:gridCol w:w="6185"/>
      </w:tblGrid>
      <w:tr w:rsidR="007869EC" w:rsidRPr="002813DD" w:rsidTr="009324F7">
        <w:trPr>
          <w:trHeight w:val="2229"/>
        </w:trPr>
        <w:tc>
          <w:tcPr>
            <w:tcW w:w="3426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 wp14:anchorId="23D1FFE6" wp14:editId="4A52E87B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Каждому укрываемому настоятельно рекомендуется иметь с собой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самоспасатель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:rsidR="007869EC" w:rsidRPr="002813DD" w:rsidRDefault="007869EC" w:rsidP="007869EC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 w:rsidR="00403776"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69AD8CED" wp14:editId="42043C8F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7941955" wp14:editId="479CB47C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  <w:proofErr w:type="gramEnd"/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7869EC" w:rsidRPr="00FF5929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стекл</w:t>
      </w:r>
      <w:r>
        <w:rPr>
          <w:rFonts w:ascii="Times New Roman" w:eastAsia="Calibri" w:hAnsi="Times New Roman" w:cs="Times New Roman"/>
          <w:sz w:val="28"/>
          <w:szCs w:val="28"/>
        </w:rPr>
        <w:t>отару, которая может разбиться.</w:t>
      </w:r>
    </w:p>
    <w:p w:rsidR="00D04F65" w:rsidRDefault="00D04F65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A3218" w:rsidRDefault="000A3218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5A18E0" w:rsidRDefault="002813DD" w:rsidP="001A1E3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D52633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D52633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 w:rsidR="00291F3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 w:rsidR="004A62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Укрываемым</w:t>
      </w:r>
      <w:proofErr w:type="gramEnd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в заглубленных и других помещениях подземного пространства запрещено: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76"/>
        <w:gridCol w:w="851"/>
        <w:gridCol w:w="2835"/>
        <w:gridCol w:w="850"/>
        <w:gridCol w:w="3225"/>
      </w:tblGrid>
      <w:tr w:rsidR="00E1158A" w:rsidRPr="002813DD" w:rsidTr="002813DD">
        <w:trPr>
          <w:trHeight w:val="1634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387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 w:rsidR="00F938CF"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406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 w:rsidR="00E1158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158A" w:rsidRPr="002813DD" w:rsidTr="002813DD">
        <w:trPr>
          <w:trHeight w:val="1139"/>
        </w:trPr>
        <w:tc>
          <w:tcPr>
            <w:tcW w:w="2376" w:type="dxa"/>
          </w:tcPr>
          <w:p w:rsidR="002813DD" w:rsidRPr="002813DD" w:rsidRDefault="002813DD" w:rsidP="00F938CF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 w:rsidR="00F938CF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2813DD" w:rsidRDefault="002813DD" w:rsidP="007869E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D04F65" w:rsidRDefault="00D04F65" w:rsidP="0053599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sectPr w:rsidR="00D04F65" w:rsidSect="00195C69">
      <w:headerReference w:type="default" r:id="rId36"/>
      <w:footerReference w:type="default" r:id="rId37"/>
      <w:type w:val="continuous"/>
      <w:pgSz w:w="11906" w:h="16838"/>
      <w:pgMar w:top="1134" w:right="567" w:bottom="1134" w:left="1134" w:header="709" w:footer="709" w:gutter="0"/>
      <w:pgBorders w:display="firstPage"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99A" w:rsidRDefault="00B9399A" w:rsidP="00137491">
      <w:pPr>
        <w:spacing w:after="0" w:line="240" w:lineRule="auto"/>
      </w:pPr>
      <w:r>
        <w:separator/>
      </w:r>
    </w:p>
  </w:endnote>
  <w:endnote w:type="continuationSeparator" w:id="0">
    <w:p w:rsidR="00B9399A" w:rsidRDefault="00B9399A" w:rsidP="00137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C48" w:rsidRDefault="009D1C48" w:rsidP="009D1C48">
    <w:pPr>
      <w:pStyle w:val="aff2"/>
      <w:jc w:val="right"/>
    </w:pPr>
    <w:r>
      <w:t>Администрация Глубочанского сельского поселения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99A" w:rsidRDefault="00B9399A" w:rsidP="00137491">
      <w:pPr>
        <w:spacing w:after="0" w:line="240" w:lineRule="auto"/>
      </w:pPr>
      <w:r>
        <w:separator/>
      </w:r>
    </w:p>
  </w:footnote>
  <w:footnote w:type="continuationSeparator" w:id="0">
    <w:p w:rsidR="00B9399A" w:rsidRDefault="00B9399A" w:rsidP="00137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6" w:type="pct"/>
      <w:tblInd w:w="425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"/>
    </w:tblGrid>
    <w:tr w:rsidR="00CA1430" w:rsidRPr="00C42C2C" w:rsidTr="0026349E">
      <w:trPr>
        <w:trHeight w:val="295"/>
      </w:trPr>
      <w:tc>
        <w:tcPr>
          <w:tcW w:w="5000" w:type="pct"/>
        </w:tcPr>
        <w:p w:rsidR="00CA1430" w:rsidRPr="00C42C2C" w:rsidRDefault="00CA1430" w:rsidP="0026349E">
          <w:pPr>
            <w:pStyle w:val="aff0"/>
            <w:tabs>
              <w:tab w:val="clear" w:pos="4677"/>
              <w:tab w:val="clear" w:pos="9355"/>
            </w:tabs>
            <w:jc w:val="center"/>
          </w:pPr>
          <w:r w:rsidRPr="00C42C2C">
            <w:rPr>
              <w:sz w:val="24"/>
              <w:szCs w:val="24"/>
            </w:rPr>
            <w:fldChar w:fldCharType="begin"/>
          </w:r>
          <w:r w:rsidRPr="00C42C2C">
            <w:rPr>
              <w:sz w:val="24"/>
              <w:szCs w:val="24"/>
            </w:rPr>
            <w:instrText>PAGE   \* MERGEFORMAT</w:instrText>
          </w:r>
          <w:r w:rsidRPr="00C42C2C">
            <w:rPr>
              <w:sz w:val="24"/>
              <w:szCs w:val="24"/>
            </w:rPr>
            <w:fldChar w:fldCharType="separate"/>
          </w:r>
          <w:r w:rsidR="009D1C48">
            <w:rPr>
              <w:noProof/>
              <w:sz w:val="24"/>
              <w:szCs w:val="24"/>
            </w:rPr>
            <w:t>11</w:t>
          </w:r>
          <w:r w:rsidRPr="00C42C2C">
            <w:rPr>
              <w:sz w:val="24"/>
              <w:szCs w:val="24"/>
            </w:rPr>
            <w:fldChar w:fldCharType="end"/>
          </w:r>
        </w:p>
      </w:tc>
    </w:tr>
  </w:tbl>
  <w:p w:rsidR="00CA1430" w:rsidRDefault="00CA1430">
    <w:pPr>
      <w:pStyle w:val="af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957D0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EF2208"/>
    <w:multiLevelType w:val="hybridMultilevel"/>
    <w:tmpl w:val="DA14E046"/>
    <w:lvl w:ilvl="0" w:tplc="FBA2182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264890"/>
    <w:multiLevelType w:val="hybridMultilevel"/>
    <w:tmpl w:val="329E564C"/>
    <w:lvl w:ilvl="0" w:tplc="95240CE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6D6BF9"/>
    <w:multiLevelType w:val="hybridMultilevel"/>
    <w:tmpl w:val="0136CDCA"/>
    <w:lvl w:ilvl="0" w:tplc="C8227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882E8D"/>
    <w:multiLevelType w:val="hybridMultilevel"/>
    <w:tmpl w:val="FCAE648C"/>
    <w:lvl w:ilvl="0" w:tplc="DF346A64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EE617E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0725B2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741943"/>
    <w:multiLevelType w:val="hybridMultilevel"/>
    <w:tmpl w:val="26CE2128"/>
    <w:lvl w:ilvl="0" w:tplc="484CFDE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4A0C6E53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A100669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E846FFC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EB2355"/>
    <w:multiLevelType w:val="hybridMultilevel"/>
    <w:tmpl w:val="7952E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456C94"/>
    <w:multiLevelType w:val="multilevel"/>
    <w:tmpl w:val="26CE2128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56C32B1"/>
    <w:multiLevelType w:val="hybridMultilevel"/>
    <w:tmpl w:val="082A7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71307"/>
    <w:multiLevelType w:val="hybridMultilevel"/>
    <w:tmpl w:val="0F1261E8"/>
    <w:lvl w:ilvl="0" w:tplc="4DA8A9A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0EB4306"/>
    <w:multiLevelType w:val="hybridMultilevel"/>
    <w:tmpl w:val="E68ABF50"/>
    <w:lvl w:ilvl="0" w:tplc="08C2543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6B7418"/>
    <w:multiLevelType w:val="hybridMultilevel"/>
    <w:tmpl w:val="1128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633E6"/>
    <w:multiLevelType w:val="singleLevel"/>
    <w:tmpl w:val="6206F432"/>
    <w:lvl w:ilvl="0">
      <w:start w:val="10"/>
      <w:numFmt w:val="decimal"/>
      <w:lvlText w:val="7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10"/>
  </w:num>
  <w:num w:numId="8">
    <w:abstractNumId w:val="15"/>
  </w:num>
  <w:num w:numId="9">
    <w:abstractNumId w:val="1"/>
  </w:num>
  <w:num w:numId="10">
    <w:abstractNumId w:val="14"/>
  </w:num>
  <w:num w:numId="11">
    <w:abstractNumId w:val="13"/>
  </w:num>
  <w:num w:numId="12">
    <w:abstractNumId w:val="16"/>
  </w:num>
  <w:num w:numId="13">
    <w:abstractNumId w:val="11"/>
  </w:num>
  <w:num w:numId="14">
    <w:abstractNumId w:val="7"/>
  </w:num>
  <w:num w:numId="15">
    <w:abstractNumId w:val="12"/>
  </w:num>
  <w:num w:numId="16">
    <w:abstractNumId w:val="17"/>
  </w:num>
  <w:num w:numId="17">
    <w:abstractNumId w:val="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65F"/>
    <w:rsid w:val="00000469"/>
    <w:rsid w:val="000018D4"/>
    <w:rsid w:val="000153AA"/>
    <w:rsid w:val="00016689"/>
    <w:rsid w:val="00017B39"/>
    <w:rsid w:val="00020D96"/>
    <w:rsid w:val="000269AC"/>
    <w:rsid w:val="0003763D"/>
    <w:rsid w:val="00040E3E"/>
    <w:rsid w:val="0005007F"/>
    <w:rsid w:val="00055291"/>
    <w:rsid w:val="000567A3"/>
    <w:rsid w:val="00062378"/>
    <w:rsid w:val="000673DB"/>
    <w:rsid w:val="000732C5"/>
    <w:rsid w:val="00074F8D"/>
    <w:rsid w:val="00075C0A"/>
    <w:rsid w:val="00083480"/>
    <w:rsid w:val="000846E2"/>
    <w:rsid w:val="00084F67"/>
    <w:rsid w:val="000933F4"/>
    <w:rsid w:val="00095330"/>
    <w:rsid w:val="000A0500"/>
    <w:rsid w:val="000A2941"/>
    <w:rsid w:val="000A3218"/>
    <w:rsid w:val="000B0CB7"/>
    <w:rsid w:val="000B1201"/>
    <w:rsid w:val="000B23B6"/>
    <w:rsid w:val="000B3D38"/>
    <w:rsid w:val="000B5DA4"/>
    <w:rsid w:val="000C4C15"/>
    <w:rsid w:val="000E106E"/>
    <w:rsid w:val="000E16C7"/>
    <w:rsid w:val="000E4DE4"/>
    <w:rsid w:val="000F1295"/>
    <w:rsid w:val="000F2CC9"/>
    <w:rsid w:val="000F36E6"/>
    <w:rsid w:val="00101686"/>
    <w:rsid w:val="001016D1"/>
    <w:rsid w:val="001022D5"/>
    <w:rsid w:val="00102D46"/>
    <w:rsid w:val="00106E7E"/>
    <w:rsid w:val="00113296"/>
    <w:rsid w:val="001146F8"/>
    <w:rsid w:val="0011670E"/>
    <w:rsid w:val="0012449B"/>
    <w:rsid w:val="001319FD"/>
    <w:rsid w:val="0013465E"/>
    <w:rsid w:val="00137491"/>
    <w:rsid w:val="0014104F"/>
    <w:rsid w:val="001455DB"/>
    <w:rsid w:val="00151367"/>
    <w:rsid w:val="00152A2A"/>
    <w:rsid w:val="001555D0"/>
    <w:rsid w:val="00156DF0"/>
    <w:rsid w:val="0017047A"/>
    <w:rsid w:val="00174F01"/>
    <w:rsid w:val="00183171"/>
    <w:rsid w:val="00183214"/>
    <w:rsid w:val="00190BEB"/>
    <w:rsid w:val="00190E0F"/>
    <w:rsid w:val="00191BD0"/>
    <w:rsid w:val="00191D20"/>
    <w:rsid w:val="001934B2"/>
    <w:rsid w:val="00195C69"/>
    <w:rsid w:val="001A06E9"/>
    <w:rsid w:val="001A1E30"/>
    <w:rsid w:val="001A5EFF"/>
    <w:rsid w:val="001B0691"/>
    <w:rsid w:val="001B5683"/>
    <w:rsid w:val="001B724C"/>
    <w:rsid w:val="001C4F9A"/>
    <w:rsid w:val="001C52FE"/>
    <w:rsid w:val="001E14DA"/>
    <w:rsid w:val="001E3162"/>
    <w:rsid w:val="001F12C5"/>
    <w:rsid w:val="001F3DB4"/>
    <w:rsid w:val="001F4BED"/>
    <w:rsid w:val="00204722"/>
    <w:rsid w:val="002059D6"/>
    <w:rsid w:val="00212E5D"/>
    <w:rsid w:val="002276EC"/>
    <w:rsid w:val="00230F7A"/>
    <w:rsid w:val="00231649"/>
    <w:rsid w:val="00234432"/>
    <w:rsid w:val="002438A9"/>
    <w:rsid w:val="00247CEC"/>
    <w:rsid w:val="0025048D"/>
    <w:rsid w:val="00261267"/>
    <w:rsid w:val="0026349E"/>
    <w:rsid w:val="00263A16"/>
    <w:rsid w:val="00264A0D"/>
    <w:rsid w:val="002660BF"/>
    <w:rsid w:val="002669F3"/>
    <w:rsid w:val="00270003"/>
    <w:rsid w:val="0027274C"/>
    <w:rsid w:val="0027584A"/>
    <w:rsid w:val="00275E4D"/>
    <w:rsid w:val="00281107"/>
    <w:rsid w:val="002813DD"/>
    <w:rsid w:val="00286394"/>
    <w:rsid w:val="00291F3B"/>
    <w:rsid w:val="00296103"/>
    <w:rsid w:val="00296BC7"/>
    <w:rsid w:val="002A0011"/>
    <w:rsid w:val="002A4576"/>
    <w:rsid w:val="002B018C"/>
    <w:rsid w:val="002B4785"/>
    <w:rsid w:val="002C38DE"/>
    <w:rsid w:val="002C5AC2"/>
    <w:rsid w:val="002D2690"/>
    <w:rsid w:val="002D689A"/>
    <w:rsid w:val="002D71F8"/>
    <w:rsid w:val="002D7755"/>
    <w:rsid w:val="002E365D"/>
    <w:rsid w:val="002E3EF9"/>
    <w:rsid w:val="002E5860"/>
    <w:rsid w:val="002E657F"/>
    <w:rsid w:val="002F151D"/>
    <w:rsid w:val="002F5E5E"/>
    <w:rsid w:val="003033B6"/>
    <w:rsid w:val="00317838"/>
    <w:rsid w:val="00320B8C"/>
    <w:rsid w:val="003220FB"/>
    <w:rsid w:val="0033622E"/>
    <w:rsid w:val="00341314"/>
    <w:rsid w:val="003439EA"/>
    <w:rsid w:val="0034410F"/>
    <w:rsid w:val="003503E4"/>
    <w:rsid w:val="0036432B"/>
    <w:rsid w:val="00367223"/>
    <w:rsid w:val="003709C4"/>
    <w:rsid w:val="0037214A"/>
    <w:rsid w:val="00374F9C"/>
    <w:rsid w:val="00376CAF"/>
    <w:rsid w:val="00376DB6"/>
    <w:rsid w:val="00381BCC"/>
    <w:rsid w:val="00382F81"/>
    <w:rsid w:val="00391488"/>
    <w:rsid w:val="00393097"/>
    <w:rsid w:val="00395B25"/>
    <w:rsid w:val="003A6016"/>
    <w:rsid w:val="003B040F"/>
    <w:rsid w:val="003B48BF"/>
    <w:rsid w:val="003B6336"/>
    <w:rsid w:val="003B7EDE"/>
    <w:rsid w:val="003C3141"/>
    <w:rsid w:val="003C34BF"/>
    <w:rsid w:val="003C4E59"/>
    <w:rsid w:val="003C51F5"/>
    <w:rsid w:val="003C7C07"/>
    <w:rsid w:val="003D5442"/>
    <w:rsid w:val="003D651A"/>
    <w:rsid w:val="003F16B9"/>
    <w:rsid w:val="003F76D1"/>
    <w:rsid w:val="00400229"/>
    <w:rsid w:val="00402F73"/>
    <w:rsid w:val="00403776"/>
    <w:rsid w:val="00403DD8"/>
    <w:rsid w:val="00405939"/>
    <w:rsid w:val="00422937"/>
    <w:rsid w:val="00423A17"/>
    <w:rsid w:val="00423CB7"/>
    <w:rsid w:val="00425CFA"/>
    <w:rsid w:val="00431164"/>
    <w:rsid w:val="0043204D"/>
    <w:rsid w:val="00432137"/>
    <w:rsid w:val="00441B6C"/>
    <w:rsid w:val="00446F5E"/>
    <w:rsid w:val="00453A01"/>
    <w:rsid w:val="0046179E"/>
    <w:rsid w:val="00461F46"/>
    <w:rsid w:val="00462A4D"/>
    <w:rsid w:val="00463C1F"/>
    <w:rsid w:val="00466647"/>
    <w:rsid w:val="00467BBC"/>
    <w:rsid w:val="00467F01"/>
    <w:rsid w:val="00474144"/>
    <w:rsid w:val="00491114"/>
    <w:rsid w:val="0049122F"/>
    <w:rsid w:val="004929ED"/>
    <w:rsid w:val="00496242"/>
    <w:rsid w:val="0049703E"/>
    <w:rsid w:val="004A185A"/>
    <w:rsid w:val="004A1DA0"/>
    <w:rsid w:val="004A62D5"/>
    <w:rsid w:val="004A6E2E"/>
    <w:rsid w:val="004A7DDA"/>
    <w:rsid w:val="004B1705"/>
    <w:rsid w:val="004B2908"/>
    <w:rsid w:val="004B4592"/>
    <w:rsid w:val="004B4D65"/>
    <w:rsid w:val="004E1833"/>
    <w:rsid w:val="004E7E36"/>
    <w:rsid w:val="004E7EA1"/>
    <w:rsid w:val="004F0BAF"/>
    <w:rsid w:val="004F55A2"/>
    <w:rsid w:val="004F7039"/>
    <w:rsid w:val="00500FC0"/>
    <w:rsid w:val="005035B8"/>
    <w:rsid w:val="0053155A"/>
    <w:rsid w:val="005330D3"/>
    <w:rsid w:val="0053315F"/>
    <w:rsid w:val="005339F9"/>
    <w:rsid w:val="00535995"/>
    <w:rsid w:val="005374C5"/>
    <w:rsid w:val="005452C6"/>
    <w:rsid w:val="00556CBE"/>
    <w:rsid w:val="00562C81"/>
    <w:rsid w:val="00571458"/>
    <w:rsid w:val="0057183B"/>
    <w:rsid w:val="00574E7F"/>
    <w:rsid w:val="00590388"/>
    <w:rsid w:val="00590841"/>
    <w:rsid w:val="005945B1"/>
    <w:rsid w:val="0059496E"/>
    <w:rsid w:val="005966A2"/>
    <w:rsid w:val="00597C3F"/>
    <w:rsid w:val="005A18E0"/>
    <w:rsid w:val="005A24EE"/>
    <w:rsid w:val="005B370F"/>
    <w:rsid w:val="005B4317"/>
    <w:rsid w:val="005B7721"/>
    <w:rsid w:val="005C3102"/>
    <w:rsid w:val="005C6526"/>
    <w:rsid w:val="005C6B7B"/>
    <w:rsid w:val="005C7685"/>
    <w:rsid w:val="005D4FAB"/>
    <w:rsid w:val="005D6ADE"/>
    <w:rsid w:val="005E0868"/>
    <w:rsid w:val="005E2987"/>
    <w:rsid w:val="005F3085"/>
    <w:rsid w:val="005F4666"/>
    <w:rsid w:val="00605255"/>
    <w:rsid w:val="0061092D"/>
    <w:rsid w:val="006116A2"/>
    <w:rsid w:val="006117F5"/>
    <w:rsid w:val="00612756"/>
    <w:rsid w:val="00612CDD"/>
    <w:rsid w:val="00614304"/>
    <w:rsid w:val="00614926"/>
    <w:rsid w:val="0062004B"/>
    <w:rsid w:val="00622A1D"/>
    <w:rsid w:val="006352D2"/>
    <w:rsid w:val="00636229"/>
    <w:rsid w:val="00640DE3"/>
    <w:rsid w:val="006441F6"/>
    <w:rsid w:val="00651908"/>
    <w:rsid w:val="006539DA"/>
    <w:rsid w:val="006723C1"/>
    <w:rsid w:val="00674459"/>
    <w:rsid w:val="006768EA"/>
    <w:rsid w:val="00681921"/>
    <w:rsid w:val="00681CA1"/>
    <w:rsid w:val="00682F1B"/>
    <w:rsid w:val="00684208"/>
    <w:rsid w:val="00687F3A"/>
    <w:rsid w:val="00697627"/>
    <w:rsid w:val="006A1F68"/>
    <w:rsid w:val="006A3717"/>
    <w:rsid w:val="006B0356"/>
    <w:rsid w:val="006B0BED"/>
    <w:rsid w:val="006B2B63"/>
    <w:rsid w:val="006B625B"/>
    <w:rsid w:val="006B725F"/>
    <w:rsid w:val="006B7373"/>
    <w:rsid w:val="006C57BD"/>
    <w:rsid w:val="006C6918"/>
    <w:rsid w:val="006C7D82"/>
    <w:rsid w:val="006D503C"/>
    <w:rsid w:val="006D7AE6"/>
    <w:rsid w:val="006E1C29"/>
    <w:rsid w:val="006E1CDA"/>
    <w:rsid w:val="006E2693"/>
    <w:rsid w:val="006E2756"/>
    <w:rsid w:val="006E49E4"/>
    <w:rsid w:val="006E7101"/>
    <w:rsid w:val="006F6298"/>
    <w:rsid w:val="006F7D08"/>
    <w:rsid w:val="007119E0"/>
    <w:rsid w:val="00712E3B"/>
    <w:rsid w:val="0071470E"/>
    <w:rsid w:val="00723173"/>
    <w:rsid w:val="00746346"/>
    <w:rsid w:val="0074735D"/>
    <w:rsid w:val="00747A6E"/>
    <w:rsid w:val="0075292C"/>
    <w:rsid w:val="00754F60"/>
    <w:rsid w:val="007611E0"/>
    <w:rsid w:val="00763A43"/>
    <w:rsid w:val="00764298"/>
    <w:rsid w:val="007711E5"/>
    <w:rsid w:val="00771482"/>
    <w:rsid w:val="00781D6F"/>
    <w:rsid w:val="007869EC"/>
    <w:rsid w:val="007970B5"/>
    <w:rsid w:val="007A557F"/>
    <w:rsid w:val="007B4F3A"/>
    <w:rsid w:val="007B50FB"/>
    <w:rsid w:val="007B6B75"/>
    <w:rsid w:val="007C10A3"/>
    <w:rsid w:val="007C7B5A"/>
    <w:rsid w:val="007D156E"/>
    <w:rsid w:val="007D69BF"/>
    <w:rsid w:val="007E529F"/>
    <w:rsid w:val="007F3BAA"/>
    <w:rsid w:val="008011FD"/>
    <w:rsid w:val="008014C8"/>
    <w:rsid w:val="0080253D"/>
    <w:rsid w:val="008110A5"/>
    <w:rsid w:val="00814D97"/>
    <w:rsid w:val="0081667F"/>
    <w:rsid w:val="00816B56"/>
    <w:rsid w:val="0082001D"/>
    <w:rsid w:val="00820947"/>
    <w:rsid w:val="0082491B"/>
    <w:rsid w:val="00826831"/>
    <w:rsid w:val="00826CB5"/>
    <w:rsid w:val="0084073F"/>
    <w:rsid w:val="00843DD5"/>
    <w:rsid w:val="008522C6"/>
    <w:rsid w:val="00857CDB"/>
    <w:rsid w:val="00860020"/>
    <w:rsid w:val="00867BED"/>
    <w:rsid w:val="00874CEE"/>
    <w:rsid w:val="008759C7"/>
    <w:rsid w:val="00896D97"/>
    <w:rsid w:val="008A2A8C"/>
    <w:rsid w:val="008B19FD"/>
    <w:rsid w:val="008C0C2E"/>
    <w:rsid w:val="008C0E4F"/>
    <w:rsid w:val="008C27FA"/>
    <w:rsid w:val="008C5C69"/>
    <w:rsid w:val="008C6495"/>
    <w:rsid w:val="008D3BF3"/>
    <w:rsid w:val="008D54F9"/>
    <w:rsid w:val="008E76A2"/>
    <w:rsid w:val="008F5A0D"/>
    <w:rsid w:val="009136B8"/>
    <w:rsid w:val="0092562B"/>
    <w:rsid w:val="009324F7"/>
    <w:rsid w:val="00934E0D"/>
    <w:rsid w:val="0093673A"/>
    <w:rsid w:val="009370EF"/>
    <w:rsid w:val="00941D54"/>
    <w:rsid w:val="00943902"/>
    <w:rsid w:val="00943938"/>
    <w:rsid w:val="009442F0"/>
    <w:rsid w:val="009504F7"/>
    <w:rsid w:val="009542D0"/>
    <w:rsid w:val="009561FB"/>
    <w:rsid w:val="0095725C"/>
    <w:rsid w:val="00962112"/>
    <w:rsid w:val="009800CF"/>
    <w:rsid w:val="009812B5"/>
    <w:rsid w:val="00983B23"/>
    <w:rsid w:val="00992F7C"/>
    <w:rsid w:val="0099680B"/>
    <w:rsid w:val="009977C9"/>
    <w:rsid w:val="009A74DF"/>
    <w:rsid w:val="009B0DA0"/>
    <w:rsid w:val="009D1C48"/>
    <w:rsid w:val="009D6371"/>
    <w:rsid w:val="009E091A"/>
    <w:rsid w:val="009E29A3"/>
    <w:rsid w:val="009F1BB6"/>
    <w:rsid w:val="009F347D"/>
    <w:rsid w:val="009F5646"/>
    <w:rsid w:val="009F5ED1"/>
    <w:rsid w:val="00A0013B"/>
    <w:rsid w:val="00A040D8"/>
    <w:rsid w:val="00A04B1A"/>
    <w:rsid w:val="00A134B7"/>
    <w:rsid w:val="00A16E88"/>
    <w:rsid w:val="00A21B36"/>
    <w:rsid w:val="00A31E48"/>
    <w:rsid w:val="00A43C58"/>
    <w:rsid w:val="00A509BF"/>
    <w:rsid w:val="00A51B4B"/>
    <w:rsid w:val="00A532B9"/>
    <w:rsid w:val="00A605D3"/>
    <w:rsid w:val="00A709A7"/>
    <w:rsid w:val="00A71F50"/>
    <w:rsid w:val="00A75FF8"/>
    <w:rsid w:val="00A772D8"/>
    <w:rsid w:val="00A77FD4"/>
    <w:rsid w:val="00A816A4"/>
    <w:rsid w:val="00A8185D"/>
    <w:rsid w:val="00A931B1"/>
    <w:rsid w:val="00AA1987"/>
    <w:rsid w:val="00AA5D04"/>
    <w:rsid w:val="00AB3093"/>
    <w:rsid w:val="00AB3B4F"/>
    <w:rsid w:val="00AB444F"/>
    <w:rsid w:val="00AB6CE1"/>
    <w:rsid w:val="00AC1ED8"/>
    <w:rsid w:val="00AC1FB0"/>
    <w:rsid w:val="00AC2843"/>
    <w:rsid w:val="00AC4A5C"/>
    <w:rsid w:val="00AD4C7D"/>
    <w:rsid w:val="00AD6DC5"/>
    <w:rsid w:val="00AE3E86"/>
    <w:rsid w:val="00AF07B1"/>
    <w:rsid w:val="00AF6D2A"/>
    <w:rsid w:val="00B018BE"/>
    <w:rsid w:val="00B07F2E"/>
    <w:rsid w:val="00B204DB"/>
    <w:rsid w:val="00B21D0A"/>
    <w:rsid w:val="00B24EC1"/>
    <w:rsid w:val="00B261CA"/>
    <w:rsid w:val="00B305C9"/>
    <w:rsid w:val="00B35533"/>
    <w:rsid w:val="00B36970"/>
    <w:rsid w:val="00B37ACC"/>
    <w:rsid w:val="00B40E44"/>
    <w:rsid w:val="00B60C6A"/>
    <w:rsid w:val="00B623B6"/>
    <w:rsid w:val="00B6534D"/>
    <w:rsid w:val="00B6573A"/>
    <w:rsid w:val="00B768D6"/>
    <w:rsid w:val="00B83E4E"/>
    <w:rsid w:val="00B85E72"/>
    <w:rsid w:val="00B86AED"/>
    <w:rsid w:val="00B9399A"/>
    <w:rsid w:val="00B93A56"/>
    <w:rsid w:val="00B95EA2"/>
    <w:rsid w:val="00BA1427"/>
    <w:rsid w:val="00BA42E7"/>
    <w:rsid w:val="00BA6855"/>
    <w:rsid w:val="00BA7668"/>
    <w:rsid w:val="00BA7F39"/>
    <w:rsid w:val="00BB361C"/>
    <w:rsid w:val="00BB7E11"/>
    <w:rsid w:val="00BB7F1C"/>
    <w:rsid w:val="00BC0BC9"/>
    <w:rsid w:val="00BC255A"/>
    <w:rsid w:val="00BE03FC"/>
    <w:rsid w:val="00BE0802"/>
    <w:rsid w:val="00BE117F"/>
    <w:rsid w:val="00BE165F"/>
    <w:rsid w:val="00BE200A"/>
    <w:rsid w:val="00BE34FA"/>
    <w:rsid w:val="00BE3D17"/>
    <w:rsid w:val="00BF0544"/>
    <w:rsid w:val="00BF09FA"/>
    <w:rsid w:val="00BF1EDD"/>
    <w:rsid w:val="00BF54FD"/>
    <w:rsid w:val="00BF7837"/>
    <w:rsid w:val="00C06311"/>
    <w:rsid w:val="00C07291"/>
    <w:rsid w:val="00C31F72"/>
    <w:rsid w:val="00C32823"/>
    <w:rsid w:val="00C372C6"/>
    <w:rsid w:val="00C42C2C"/>
    <w:rsid w:val="00C46C1B"/>
    <w:rsid w:val="00C56F42"/>
    <w:rsid w:val="00C62389"/>
    <w:rsid w:val="00C635B6"/>
    <w:rsid w:val="00C64826"/>
    <w:rsid w:val="00C64F7F"/>
    <w:rsid w:val="00C8031E"/>
    <w:rsid w:val="00C82BB7"/>
    <w:rsid w:val="00C866EA"/>
    <w:rsid w:val="00C87F4C"/>
    <w:rsid w:val="00C91BF9"/>
    <w:rsid w:val="00C97726"/>
    <w:rsid w:val="00CA0D9E"/>
    <w:rsid w:val="00CA1430"/>
    <w:rsid w:val="00CA31E8"/>
    <w:rsid w:val="00CA5231"/>
    <w:rsid w:val="00CA598A"/>
    <w:rsid w:val="00CA6248"/>
    <w:rsid w:val="00CA65B0"/>
    <w:rsid w:val="00CA798D"/>
    <w:rsid w:val="00CB2D8B"/>
    <w:rsid w:val="00CC2858"/>
    <w:rsid w:val="00CC3928"/>
    <w:rsid w:val="00CC4F17"/>
    <w:rsid w:val="00CD298F"/>
    <w:rsid w:val="00CD4092"/>
    <w:rsid w:val="00CE1CC4"/>
    <w:rsid w:val="00CE44C7"/>
    <w:rsid w:val="00CE496A"/>
    <w:rsid w:val="00CF0DB6"/>
    <w:rsid w:val="00CF3EF2"/>
    <w:rsid w:val="00D00DD3"/>
    <w:rsid w:val="00D04F65"/>
    <w:rsid w:val="00D1317D"/>
    <w:rsid w:val="00D15E4C"/>
    <w:rsid w:val="00D17161"/>
    <w:rsid w:val="00D24660"/>
    <w:rsid w:val="00D24B28"/>
    <w:rsid w:val="00D26BF3"/>
    <w:rsid w:val="00D4413B"/>
    <w:rsid w:val="00D4460E"/>
    <w:rsid w:val="00D5116F"/>
    <w:rsid w:val="00D52633"/>
    <w:rsid w:val="00D55F5E"/>
    <w:rsid w:val="00D60F04"/>
    <w:rsid w:val="00D63E36"/>
    <w:rsid w:val="00D66140"/>
    <w:rsid w:val="00D71DD6"/>
    <w:rsid w:val="00D72778"/>
    <w:rsid w:val="00D746AA"/>
    <w:rsid w:val="00D76D46"/>
    <w:rsid w:val="00D76F98"/>
    <w:rsid w:val="00D84115"/>
    <w:rsid w:val="00D9219C"/>
    <w:rsid w:val="00D969A7"/>
    <w:rsid w:val="00DA21AA"/>
    <w:rsid w:val="00DA4B7C"/>
    <w:rsid w:val="00DA5CC7"/>
    <w:rsid w:val="00DB0714"/>
    <w:rsid w:val="00DB6322"/>
    <w:rsid w:val="00DB6398"/>
    <w:rsid w:val="00DD2087"/>
    <w:rsid w:val="00DD77B7"/>
    <w:rsid w:val="00DF352F"/>
    <w:rsid w:val="00DF4D1A"/>
    <w:rsid w:val="00E00BF8"/>
    <w:rsid w:val="00E0113F"/>
    <w:rsid w:val="00E066B0"/>
    <w:rsid w:val="00E1158A"/>
    <w:rsid w:val="00E244DC"/>
    <w:rsid w:val="00E2502F"/>
    <w:rsid w:val="00E30C89"/>
    <w:rsid w:val="00E31A14"/>
    <w:rsid w:val="00E32C5F"/>
    <w:rsid w:val="00E34182"/>
    <w:rsid w:val="00E35BF2"/>
    <w:rsid w:val="00E62262"/>
    <w:rsid w:val="00E646D3"/>
    <w:rsid w:val="00E64D7A"/>
    <w:rsid w:val="00E72A23"/>
    <w:rsid w:val="00E74C99"/>
    <w:rsid w:val="00E83C2E"/>
    <w:rsid w:val="00E846A4"/>
    <w:rsid w:val="00E932AF"/>
    <w:rsid w:val="00EA21DA"/>
    <w:rsid w:val="00EA425F"/>
    <w:rsid w:val="00EA7577"/>
    <w:rsid w:val="00EC1705"/>
    <w:rsid w:val="00ED3060"/>
    <w:rsid w:val="00ED5602"/>
    <w:rsid w:val="00ED6257"/>
    <w:rsid w:val="00EE442F"/>
    <w:rsid w:val="00EE5C3D"/>
    <w:rsid w:val="00EE5F9D"/>
    <w:rsid w:val="00EF20C1"/>
    <w:rsid w:val="00EF72D9"/>
    <w:rsid w:val="00EF772E"/>
    <w:rsid w:val="00F00B1E"/>
    <w:rsid w:val="00F03C0D"/>
    <w:rsid w:val="00F04332"/>
    <w:rsid w:val="00F065A0"/>
    <w:rsid w:val="00F06F57"/>
    <w:rsid w:val="00F153A6"/>
    <w:rsid w:val="00F21441"/>
    <w:rsid w:val="00F30F7B"/>
    <w:rsid w:val="00F34A10"/>
    <w:rsid w:val="00F41D31"/>
    <w:rsid w:val="00F42C22"/>
    <w:rsid w:val="00F442FD"/>
    <w:rsid w:val="00F5193E"/>
    <w:rsid w:val="00F53583"/>
    <w:rsid w:val="00F578BF"/>
    <w:rsid w:val="00F6287B"/>
    <w:rsid w:val="00F7056B"/>
    <w:rsid w:val="00F75E90"/>
    <w:rsid w:val="00F760EA"/>
    <w:rsid w:val="00F85466"/>
    <w:rsid w:val="00F861A8"/>
    <w:rsid w:val="00F87554"/>
    <w:rsid w:val="00F926FF"/>
    <w:rsid w:val="00F9382A"/>
    <w:rsid w:val="00F938CF"/>
    <w:rsid w:val="00F974A1"/>
    <w:rsid w:val="00FA56BC"/>
    <w:rsid w:val="00FB192C"/>
    <w:rsid w:val="00FB1C6B"/>
    <w:rsid w:val="00FB4656"/>
    <w:rsid w:val="00FB668F"/>
    <w:rsid w:val="00FC5CBD"/>
    <w:rsid w:val="00FC617B"/>
    <w:rsid w:val="00FD7239"/>
    <w:rsid w:val="00FD727C"/>
    <w:rsid w:val="00FD749E"/>
    <w:rsid w:val="00FE18EE"/>
    <w:rsid w:val="00FE655B"/>
    <w:rsid w:val="00FE7BBD"/>
    <w:rsid w:val="00FF2207"/>
    <w:rsid w:val="00FF4654"/>
    <w:rsid w:val="00FF569D"/>
    <w:rsid w:val="00FF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1"/>
    <w:next w:val="a"/>
    <w:link w:val="20"/>
    <w:uiPriority w:val="9"/>
    <w:qFormat/>
    <w:rsid w:val="00BE165F"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rsid w:val="00BE165F"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rsid w:val="00BE165F"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BE165F"/>
    <w:pPr>
      <w:keepNext/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417"/>
      <w:outlineLvl w:val="4"/>
    </w:pPr>
    <w:rPr>
      <w:rFonts w:ascii="Times New Roman" w:eastAsia="Times New Roman" w:hAnsi="Times New Roman" w:cs="Courier New"/>
      <w:b/>
      <w:bCs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165F"/>
    <w:rPr>
      <w:rFonts w:ascii="Times New Roman" w:eastAsia="Times New Roman" w:hAnsi="Times New Roman" w:cs="Courier New"/>
      <w:b/>
      <w:bCs/>
      <w:sz w:val="20"/>
      <w:szCs w:val="18"/>
      <w:lang w:eastAsia="ru-RU"/>
    </w:rPr>
  </w:style>
  <w:style w:type="character" w:styleId="a3">
    <w:name w:val="Hyperlink"/>
    <w:basedOn w:val="a0"/>
    <w:uiPriority w:val="99"/>
    <w:unhideWhenUsed/>
    <w:rsid w:val="00BE165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65F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2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4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7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51">
    <w:name w:val="toc 5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96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6">
    <w:name w:val="toc 6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20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4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6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9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BE16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E1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E16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E165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9">
    <w:name w:val="Заголовок статьи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a">
    <w:name w:val="Текст (ле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">
    <w:name w:val="Колонтитул (левый)"/>
    <w:basedOn w:val="aa"/>
    <w:next w:val="a"/>
    <w:rsid w:val="00BE165F"/>
    <w:rPr>
      <w:sz w:val="18"/>
      <w:szCs w:val="18"/>
    </w:rPr>
  </w:style>
  <w:style w:type="paragraph" w:customStyle="1" w:styleId="ac">
    <w:name w:val="Текст (пра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ad">
    <w:name w:val="Колонтитул (правый)"/>
    <w:basedOn w:val="ac"/>
    <w:next w:val="a"/>
    <w:rsid w:val="00BE165F"/>
    <w:rPr>
      <w:sz w:val="18"/>
      <w:szCs w:val="18"/>
    </w:rPr>
  </w:style>
  <w:style w:type="paragraph" w:customStyle="1" w:styleId="ae">
    <w:name w:val="Комментарий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</w:rPr>
  </w:style>
  <w:style w:type="paragraph" w:customStyle="1" w:styleId="af">
    <w:name w:val="Комментарий пользователя"/>
    <w:basedOn w:val="ae"/>
    <w:next w:val="a"/>
    <w:rsid w:val="00BE165F"/>
    <w:pPr>
      <w:jc w:val="left"/>
    </w:pPr>
    <w:rPr>
      <w:color w:val="000080"/>
    </w:rPr>
  </w:style>
  <w:style w:type="paragraph" w:customStyle="1" w:styleId="af0">
    <w:name w:val="Таблицы (моноширинный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af1">
    <w:name w:val="Оглавление"/>
    <w:basedOn w:val="af0"/>
    <w:next w:val="a"/>
    <w:rsid w:val="00BE165F"/>
    <w:pPr>
      <w:ind w:left="140"/>
    </w:pPr>
  </w:style>
  <w:style w:type="paragraph" w:customStyle="1" w:styleId="af2">
    <w:name w:val="Основное меню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Times New Roman"/>
    </w:rPr>
  </w:style>
  <w:style w:type="paragraph" w:customStyle="1" w:styleId="af3">
    <w:name w:val="Переменная часть"/>
    <w:basedOn w:val="af2"/>
    <w:next w:val="a"/>
    <w:rsid w:val="00BE165F"/>
  </w:style>
  <w:style w:type="paragraph" w:customStyle="1" w:styleId="af4">
    <w:name w:val="Постоянная часть"/>
    <w:basedOn w:val="af2"/>
    <w:next w:val="a"/>
    <w:rsid w:val="00BE165F"/>
    <w:rPr>
      <w:b/>
      <w:bCs/>
      <w:u w:val="single"/>
    </w:rPr>
  </w:style>
  <w:style w:type="paragraph" w:customStyle="1" w:styleId="af5">
    <w:name w:val="Прижатый влево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6">
    <w:name w:val="Словарная статья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7">
    <w:name w:val="Текст (справка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</w:rPr>
  </w:style>
  <w:style w:type="paragraph" w:customStyle="1" w:styleId="dr007">
    <w:name w:val="dr007"/>
    <w:basedOn w:val="a"/>
    <w:rsid w:val="00BE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8">
    <w:name w:val="Цветовое выделение"/>
    <w:rsid w:val="00BE165F"/>
    <w:rPr>
      <w:b/>
      <w:bCs/>
      <w:color w:val="000080"/>
      <w:sz w:val="24"/>
    </w:rPr>
  </w:style>
  <w:style w:type="character" w:customStyle="1" w:styleId="af9">
    <w:name w:val="Гипертекстовая ссылка"/>
    <w:basedOn w:val="af8"/>
    <w:rsid w:val="00BE165F"/>
    <w:rPr>
      <w:b/>
      <w:bCs/>
      <w:color w:val="008000"/>
      <w:sz w:val="24"/>
      <w:u w:val="single"/>
    </w:rPr>
  </w:style>
  <w:style w:type="character" w:customStyle="1" w:styleId="afa">
    <w:name w:val="Найденные слова"/>
    <w:basedOn w:val="af8"/>
    <w:rsid w:val="00BE165F"/>
    <w:rPr>
      <w:b/>
      <w:bCs/>
      <w:color w:val="000080"/>
      <w:sz w:val="24"/>
    </w:rPr>
  </w:style>
  <w:style w:type="character" w:customStyle="1" w:styleId="afb">
    <w:name w:val="Не вступил в силу"/>
    <w:basedOn w:val="af8"/>
    <w:rsid w:val="00BE165F"/>
    <w:rPr>
      <w:b/>
      <w:bCs/>
      <w:color w:val="008080"/>
      <w:sz w:val="24"/>
    </w:rPr>
  </w:style>
  <w:style w:type="character" w:customStyle="1" w:styleId="afc">
    <w:name w:val="Продолжение ссылки"/>
    <w:basedOn w:val="af9"/>
    <w:rsid w:val="00BE165F"/>
    <w:rPr>
      <w:b/>
      <w:bCs/>
      <w:color w:val="008000"/>
      <w:sz w:val="24"/>
      <w:u w:val="single"/>
    </w:rPr>
  </w:style>
  <w:style w:type="character" w:customStyle="1" w:styleId="afd">
    <w:name w:val="Утратил силу"/>
    <w:basedOn w:val="af8"/>
    <w:rsid w:val="00BE165F"/>
    <w:rPr>
      <w:b/>
      <w:bCs/>
      <w:strike/>
      <w:color w:val="808000"/>
      <w:sz w:val="24"/>
    </w:rPr>
  </w:style>
  <w:style w:type="paragraph" w:styleId="afe">
    <w:name w:val="Balloon Text"/>
    <w:basedOn w:val="a"/>
    <w:link w:val="aff"/>
    <w:uiPriority w:val="99"/>
    <w:semiHidden/>
    <w:unhideWhenUsed/>
    <w:rsid w:val="00BE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BE165F"/>
    <w:rPr>
      <w:rFonts w:ascii="Tahoma" w:hAnsi="Tahoma" w:cs="Tahoma"/>
      <w:sz w:val="16"/>
      <w:szCs w:val="16"/>
    </w:rPr>
  </w:style>
  <w:style w:type="paragraph" w:styleId="aff0">
    <w:name w:val="header"/>
    <w:basedOn w:val="a"/>
    <w:link w:val="aff1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137491"/>
  </w:style>
  <w:style w:type="paragraph" w:styleId="aff2">
    <w:name w:val="footer"/>
    <w:basedOn w:val="a"/>
    <w:link w:val="aff3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137491"/>
  </w:style>
  <w:style w:type="paragraph" w:styleId="aff4">
    <w:name w:val="List Paragraph"/>
    <w:basedOn w:val="a"/>
    <w:uiPriority w:val="34"/>
    <w:qFormat/>
    <w:rsid w:val="00CD4092"/>
    <w:pPr>
      <w:ind w:left="720"/>
      <w:contextualSpacing/>
    </w:pPr>
  </w:style>
  <w:style w:type="table" w:styleId="aff5">
    <w:name w:val="Table Grid"/>
    <w:basedOn w:val="a1"/>
    <w:uiPriority w:val="59"/>
    <w:rsid w:val="00F42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">
    <w:name w:val="Основной текст (3)_"/>
    <w:link w:val="35"/>
    <w:rsid w:val="00E244DC"/>
    <w:rPr>
      <w:b/>
      <w:bCs/>
      <w:spacing w:val="-1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244DC"/>
    <w:pPr>
      <w:widowControl w:val="0"/>
      <w:shd w:val="clear" w:color="auto" w:fill="FFFFFF"/>
      <w:spacing w:after="360" w:line="0" w:lineRule="atLeast"/>
      <w:jc w:val="center"/>
    </w:pPr>
    <w:rPr>
      <w:b/>
      <w:bCs/>
      <w:spacing w:val="-1"/>
      <w:sz w:val="26"/>
      <w:szCs w:val="26"/>
    </w:rPr>
  </w:style>
  <w:style w:type="paragraph" w:customStyle="1" w:styleId="ConsPlusNormal">
    <w:name w:val="ConsPlusNormal"/>
    <w:rsid w:val="00A772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ff6">
    <w:name w:val="Цветовое выделение для Нормальный"/>
    <w:basedOn w:val="a0"/>
    <w:uiPriority w:val="99"/>
    <w:rsid w:val="00FA56BC"/>
    <w:rPr>
      <w:rFonts w:cs="Times New Roman"/>
      <w:sz w:val="20"/>
      <w:szCs w:val="20"/>
    </w:rPr>
  </w:style>
  <w:style w:type="paragraph" w:customStyle="1" w:styleId="ConsNormal">
    <w:name w:val="ConsNormal"/>
    <w:rsid w:val="007711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2">
    <w:name w:val="Сетка таблицы1"/>
    <w:basedOn w:val="a1"/>
    <w:next w:val="aff5"/>
    <w:uiPriority w:val="59"/>
    <w:rsid w:val="00281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1"/>
    <w:next w:val="a"/>
    <w:link w:val="20"/>
    <w:uiPriority w:val="9"/>
    <w:qFormat/>
    <w:rsid w:val="00BE165F"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rsid w:val="00BE165F"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rsid w:val="00BE165F"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BE165F"/>
    <w:pPr>
      <w:keepNext/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417"/>
      <w:outlineLvl w:val="4"/>
    </w:pPr>
    <w:rPr>
      <w:rFonts w:ascii="Times New Roman" w:eastAsia="Times New Roman" w:hAnsi="Times New Roman" w:cs="Courier New"/>
      <w:b/>
      <w:bCs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165F"/>
    <w:rPr>
      <w:rFonts w:ascii="Times New Roman" w:eastAsia="Times New Roman" w:hAnsi="Times New Roman" w:cs="Courier New"/>
      <w:b/>
      <w:bCs/>
      <w:sz w:val="20"/>
      <w:szCs w:val="18"/>
      <w:lang w:eastAsia="ru-RU"/>
    </w:rPr>
  </w:style>
  <w:style w:type="character" w:styleId="a3">
    <w:name w:val="Hyperlink"/>
    <w:basedOn w:val="a0"/>
    <w:uiPriority w:val="99"/>
    <w:unhideWhenUsed/>
    <w:rsid w:val="00BE165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65F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2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4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7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51">
    <w:name w:val="toc 5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96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6">
    <w:name w:val="toc 6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20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4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6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9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BE16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E1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E16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E165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9">
    <w:name w:val="Заголовок статьи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a">
    <w:name w:val="Текст (ле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">
    <w:name w:val="Колонтитул (левый)"/>
    <w:basedOn w:val="aa"/>
    <w:next w:val="a"/>
    <w:rsid w:val="00BE165F"/>
    <w:rPr>
      <w:sz w:val="18"/>
      <w:szCs w:val="18"/>
    </w:rPr>
  </w:style>
  <w:style w:type="paragraph" w:customStyle="1" w:styleId="ac">
    <w:name w:val="Текст (пра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ad">
    <w:name w:val="Колонтитул (правый)"/>
    <w:basedOn w:val="ac"/>
    <w:next w:val="a"/>
    <w:rsid w:val="00BE165F"/>
    <w:rPr>
      <w:sz w:val="18"/>
      <w:szCs w:val="18"/>
    </w:rPr>
  </w:style>
  <w:style w:type="paragraph" w:customStyle="1" w:styleId="ae">
    <w:name w:val="Комментарий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</w:rPr>
  </w:style>
  <w:style w:type="paragraph" w:customStyle="1" w:styleId="af">
    <w:name w:val="Комментарий пользователя"/>
    <w:basedOn w:val="ae"/>
    <w:next w:val="a"/>
    <w:rsid w:val="00BE165F"/>
    <w:pPr>
      <w:jc w:val="left"/>
    </w:pPr>
    <w:rPr>
      <w:color w:val="000080"/>
    </w:rPr>
  </w:style>
  <w:style w:type="paragraph" w:customStyle="1" w:styleId="af0">
    <w:name w:val="Таблицы (моноширинный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af1">
    <w:name w:val="Оглавление"/>
    <w:basedOn w:val="af0"/>
    <w:next w:val="a"/>
    <w:rsid w:val="00BE165F"/>
    <w:pPr>
      <w:ind w:left="140"/>
    </w:pPr>
  </w:style>
  <w:style w:type="paragraph" w:customStyle="1" w:styleId="af2">
    <w:name w:val="Основное меню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Times New Roman"/>
    </w:rPr>
  </w:style>
  <w:style w:type="paragraph" w:customStyle="1" w:styleId="af3">
    <w:name w:val="Переменная часть"/>
    <w:basedOn w:val="af2"/>
    <w:next w:val="a"/>
    <w:rsid w:val="00BE165F"/>
  </w:style>
  <w:style w:type="paragraph" w:customStyle="1" w:styleId="af4">
    <w:name w:val="Постоянная часть"/>
    <w:basedOn w:val="af2"/>
    <w:next w:val="a"/>
    <w:rsid w:val="00BE165F"/>
    <w:rPr>
      <w:b/>
      <w:bCs/>
      <w:u w:val="single"/>
    </w:rPr>
  </w:style>
  <w:style w:type="paragraph" w:customStyle="1" w:styleId="af5">
    <w:name w:val="Прижатый влево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6">
    <w:name w:val="Словарная статья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7">
    <w:name w:val="Текст (справка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</w:rPr>
  </w:style>
  <w:style w:type="paragraph" w:customStyle="1" w:styleId="dr007">
    <w:name w:val="dr007"/>
    <w:basedOn w:val="a"/>
    <w:rsid w:val="00BE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8">
    <w:name w:val="Цветовое выделение"/>
    <w:rsid w:val="00BE165F"/>
    <w:rPr>
      <w:b/>
      <w:bCs/>
      <w:color w:val="000080"/>
      <w:sz w:val="24"/>
    </w:rPr>
  </w:style>
  <w:style w:type="character" w:customStyle="1" w:styleId="af9">
    <w:name w:val="Гипертекстовая ссылка"/>
    <w:basedOn w:val="af8"/>
    <w:rsid w:val="00BE165F"/>
    <w:rPr>
      <w:b/>
      <w:bCs/>
      <w:color w:val="008000"/>
      <w:sz w:val="24"/>
      <w:u w:val="single"/>
    </w:rPr>
  </w:style>
  <w:style w:type="character" w:customStyle="1" w:styleId="afa">
    <w:name w:val="Найденные слова"/>
    <w:basedOn w:val="af8"/>
    <w:rsid w:val="00BE165F"/>
    <w:rPr>
      <w:b/>
      <w:bCs/>
      <w:color w:val="000080"/>
      <w:sz w:val="24"/>
    </w:rPr>
  </w:style>
  <w:style w:type="character" w:customStyle="1" w:styleId="afb">
    <w:name w:val="Не вступил в силу"/>
    <w:basedOn w:val="af8"/>
    <w:rsid w:val="00BE165F"/>
    <w:rPr>
      <w:b/>
      <w:bCs/>
      <w:color w:val="008080"/>
      <w:sz w:val="24"/>
    </w:rPr>
  </w:style>
  <w:style w:type="character" w:customStyle="1" w:styleId="afc">
    <w:name w:val="Продолжение ссылки"/>
    <w:basedOn w:val="af9"/>
    <w:rsid w:val="00BE165F"/>
    <w:rPr>
      <w:b/>
      <w:bCs/>
      <w:color w:val="008000"/>
      <w:sz w:val="24"/>
      <w:u w:val="single"/>
    </w:rPr>
  </w:style>
  <w:style w:type="character" w:customStyle="1" w:styleId="afd">
    <w:name w:val="Утратил силу"/>
    <w:basedOn w:val="af8"/>
    <w:rsid w:val="00BE165F"/>
    <w:rPr>
      <w:b/>
      <w:bCs/>
      <w:strike/>
      <w:color w:val="808000"/>
      <w:sz w:val="24"/>
    </w:rPr>
  </w:style>
  <w:style w:type="paragraph" w:styleId="afe">
    <w:name w:val="Balloon Text"/>
    <w:basedOn w:val="a"/>
    <w:link w:val="aff"/>
    <w:uiPriority w:val="99"/>
    <w:semiHidden/>
    <w:unhideWhenUsed/>
    <w:rsid w:val="00BE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BE165F"/>
    <w:rPr>
      <w:rFonts w:ascii="Tahoma" w:hAnsi="Tahoma" w:cs="Tahoma"/>
      <w:sz w:val="16"/>
      <w:szCs w:val="16"/>
    </w:rPr>
  </w:style>
  <w:style w:type="paragraph" w:styleId="aff0">
    <w:name w:val="header"/>
    <w:basedOn w:val="a"/>
    <w:link w:val="aff1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137491"/>
  </w:style>
  <w:style w:type="paragraph" w:styleId="aff2">
    <w:name w:val="footer"/>
    <w:basedOn w:val="a"/>
    <w:link w:val="aff3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137491"/>
  </w:style>
  <w:style w:type="paragraph" w:styleId="aff4">
    <w:name w:val="List Paragraph"/>
    <w:basedOn w:val="a"/>
    <w:uiPriority w:val="34"/>
    <w:qFormat/>
    <w:rsid w:val="00CD4092"/>
    <w:pPr>
      <w:ind w:left="720"/>
      <w:contextualSpacing/>
    </w:pPr>
  </w:style>
  <w:style w:type="table" w:styleId="aff5">
    <w:name w:val="Table Grid"/>
    <w:basedOn w:val="a1"/>
    <w:uiPriority w:val="59"/>
    <w:rsid w:val="00F42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">
    <w:name w:val="Основной текст (3)_"/>
    <w:link w:val="35"/>
    <w:rsid w:val="00E244DC"/>
    <w:rPr>
      <w:b/>
      <w:bCs/>
      <w:spacing w:val="-1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244DC"/>
    <w:pPr>
      <w:widowControl w:val="0"/>
      <w:shd w:val="clear" w:color="auto" w:fill="FFFFFF"/>
      <w:spacing w:after="360" w:line="0" w:lineRule="atLeast"/>
      <w:jc w:val="center"/>
    </w:pPr>
    <w:rPr>
      <w:b/>
      <w:bCs/>
      <w:spacing w:val="-1"/>
      <w:sz w:val="26"/>
      <w:szCs w:val="26"/>
    </w:rPr>
  </w:style>
  <w:style w:type="paragraph" w:customStyle="1" w:styleId="ConsPlusNormal">
    <w:name w:val="ConsPlusNormal"/>
    <w:rsid w:val="00A772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ff6">
    <w:name w:val="Цветовое выделение для Нормальный"/>
    <w:basedOn w:val="a0"/>
    <w:uiPriority w:val="99"/>
    <w:rsid w:val="00FA56BC"/>
    <w:rPr>
      <w:rFonts w:cs="Times New Roman"/>
      <w:sz w:val="20"/>
      <w:szCs w:val="20"/>
    </w:rPr>
  </w:style>
  <w:style w:type="paragraph" w:customStyle="1" w:styleId="ConsNormal">
    <w:name w:val="ConsNormal"/>
    <w:rsid w:val="007711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2">
    <w:name w:val="Сетка таблицы1"/>
    <w:basedOn w:val="a1"/>
    <w:next w:val="aff5"/>
    <w:uiPriority w:val="59"/>
    <w:rsid w:val="00281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7068E-DF4D-4EDF-B537-786B422C4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11</Pages>
  <Words>2051</Words>
  <Characters>11697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user</cp:lastModifiedBy>
  <cp:revision>4</cp:revision>
  <cp:lastPrinted>2022-10-20T05:38:00Z</cp:lastPrinted>
  <dcterms:created xsi:type="dcterms:W3CDTF">2022-10-20T05:58:00Z</dcterms:created>
  <dcterms:modified xsi:type="dcterms:W3CDTF">2022-10-27T11:58:00Z</dcterms:modified>
</cp:coreProperties>
</file>