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78" w:rsidRDefault="007C7BF7" w:rsidP="00AE17EB">
      <w:pPr>
        <w:pStyle w:val="14"/>
        <w:ind w:left="0" w:firstLine="0"/>
        <w:jc w:val="center"/>
        <w:rPr>
          <w:noProof/>
        </w:rPr>
      </w:pPr>
      <w:r>
        <w:rPr>
          <w:noProof/>
        </w:rPr>
        <w:t xml:space="preserve"> </w:t>
      </w:r>
    </w:p>
    <w:p w:rsidR="00C91C78" w:rsidRPr="008111B2" w:rsidRDefault="005807BC" w:rsidP="005807BC">
      <w:pPr>
        <w:pStyle w:val="14"/>
        <w:tabs>
          <w:tab w:val="center" w:pos="4876"/>
          <w:tab w:val="left" w:pos="8865"/>
        </w:tabs>
        <w:ind w:left="0" w:firstLine="0"/>
      </w:pPr>
      <w:r>
        <w:rPr>
          <w:noProof/>
        </w:rPr>
        <w:tab/>
      </w:r>
      <w:r w:rsidR="00B517FA">
        <w:rPr>
          <w:noProof/>
        </w:rPr>
        <w:t xml:space="preserve"> </w:t>
      </w:r>
      <w:r>
        <w:rPr>
          <w:noProof/>
        </w:rPr>
        <w:tab/>
      </w:r>
    </w:p>
    <w:p w:rsidR="00C91C78" w:rsidRPr="008111B2" w:rsidRDefault="00C91C78" w:rsidP="00AE17EB">
      <w:pPr>
        <w:pStyle w:val="1"/>
        <w:rPr>
          <w:sz w:val="24"/>
          <w:szCs w:val="24"/>
        </w:rPr>
      </w:pPr>
    </w:p>
    <w:p w:rsidR="0029441F" w:rsidRDefault="0029441F" w:rsidP="00AE17EB">
      <w:pPr>
        <w:pStyle w:val="14"/>
        <w:ind w:left="0" w:firstLine="0"/>
        <w:jc w:val="center"/>
      </w:pPr>
      <w:r>
        <w:t xml:space="preserve">АДМИНИСТРАЦИЯ </w:t>
      </w:r>
    </w:p>
    <w:p w:rsidR="00C91C78" w:rsidRPr="008111B2" w:rsidRDefault="0029441F" w:rsidP="00AE17EB">
      <w:pPr>
        <w:pStyle w:val="14"/>
        <w:ind w:left="0" w:firstLine="0"/>
        <w:jc w:val="center"/>
      </w:pPr>
      <w:r>
        <w:t>ГЛУБОЧАНСКОГО</w:t>
      </w:r>
      <w:r w:rsidR="00C91C78" w:rsidRPr="008111B2">
        <w:t xml:space="preserve"> СЕЛЬСКОГО ПОСЕЛЕНИЯ</w:t>
      </w:r>
    </w:p>
    <w:p w:rsidR="00C91C78" w:rsidRPr="008111B2" w:rsidRDefault="00C91C78" w:rsidP="00AE17EB">
      <w:pPr>
        <w:pStyle w:val="14"/>
        <w:ind w:left="0" w:firstLine="0"/>
        <w:jc w:val="center"/>
      </w:pPr>
    </w:p>
    <w:p w:rsidR="00C91C78" w:rsidRPr="008111B2" w:rsidRDefault="00C91C78" w:rsidP="00AE17EB">
      <w:pPr>
        <w:pStyle w:val="14"/>
        <w:ind w:left="0" w:firstLine="0"/>
        <w:jc w:val="center"/>
      </w:pPr>
      <w:r w:rsidRPr="008111B2">
        <w:t xml:space="preserve">ПОСТАНОВЛЕНИЕ </w:t>
      </w:r>
    </w:p>
    <w:p w:rsidR="00C91C78" w:rsidRPr="008111B2" w:rsidRDefault="00C91C78" w:rsidP="00AE17EB">
      <w:pPr>
        <w:jc w:val="center"/>
        <w:rPr>
          <w:noProof/>
        </w:rPr>
      </w:pPr>
    </w:p>
    <w:p w:rsidR="00C91C78" w:rsidRPr="0029441F" w:rsidRDefault="00EB3478" w:rsidP="00773089">
      <w:pPr>
        <w:widowControl w:val="0"/>
        <w:tabs>
          <w:tab w:val="left" w:pos="74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EB7667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EB7667">
        <w:rPr>
          <w:sz w:val="28"/>
          <w:szCs w:val="28"/>
        </w:rPr>
        <w:t>сентября</w:t>
      </w:r>
      <w:r w:rsidR="00C91C78" w:rsidRPr="008111B2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C91C78" w:rsidRPr="008111B2">
        <w:rPr>
          <w:sz w:val="28"/>
          <w:szCs w:val="28"/>
        </w:rPr>
        <w:t xml:space="preserve"> года</w:t>
      </w:r>
      <w:r w:rsidR="0029441F">
        <w:rPr>
          <w:sz w:val="28"/>
          <w:szCs w:val="28"/>
        </w:rPr>
        <w:t xml:space="preserve">             </w:t>
      </w:r>
      <w:r w:rsidR="00773089">
        <w:rPr>
          <w:sz w:val="28"/>
          <w:szCs w:val="28"/>
        </w:rPr>
        <w:t xml:space="preserve">         </w:t>
      </w:r>
      <w:r w:rsidR="0029441F">
        <w:rPr>
          <w:sz w:val="28"/>
          <w:szCs w:val="28"/>
        </w:rPr>
        <w:t xml:space="preserve">   </w:t>
      </w:r>
      <w:r w:rsidR="00C91C78" w:rsidRPr="008111B2">
        <w:rPr>
          <w:sz w:val="28"/>
          <w:szCs w:val="28"/>
        </w:rPr>
        <w:t xml:space="preserve"> №  </w:t>
      </w:r>
      <w:r w:rsidR="00EB7667">
        <w:rPr>
          <w:sz w:val="28"/>
          <w:szCs w:val="28"/>
        </w:rPr>
        <w:t>76</w:t>
      </w:r>
      <w:r w:rsidR="0029441F">
        <w:rPr>
          <w:sz w:val="28"/>
          <w:szCs w:val="28"/>
        </w:rPr>
        <w:tab/>
      </w:r>
      <w:r w:rsidR="0029441F">
        <w:rPr>
          <w:sz w:val="28"/>
          <w:szCs w:val="28"/>
        </w:rPr>
        <w:tab/>
        <w:t>х.Плотников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1C78" w:rsidRPr="008111B2" w:rsidRDefault="00831D7B" w:rsidP="00AE17EB">
      <w:pPr>
        <w:widowControl w:val="0"/>
        <w:autoSpaceDE w:val="0"/>
        <w:autoSpaceDN w:val="0"/>
        <w:adjustRightInd w:val="0"/>
        <w:ind w:right="4536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15.10.2013 № 74 «</w:t>
      </w:r>
      <w:r w:rsidR="00C91C78" w:rsidRPr="008111B2">
        <w:rPr>
          <w:sz w:val="28"/>
          <w:szCs w:val="28"/>
        </w:rPr>
        <w:t xml:space="preserve">Об утверждении муниципальной программы </w:t>
      </w:r>
      <w:r w:rsidR="0029441F">
        <w:rPr>
          <w:sz w:val="28"/>
          <w:szCs w:val="28"/>
        </w:rPr>
        <w:t>Глубочанского</w:t>
      </w:r>
      <w:r w:rsidR="00C91C78" w:rsidRPr="008111B2">
        <w:rPr>
          <w:sz w:val="28"/>
          <w:szCs w:val="28"/>
        </w:rPr>
        <w:t xml:space="preserve"> сельского поселения  «Развитие транспортной системы»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91C78" w:rsidRPr="008111B2" w:rsidRDefault="00C91C78" w:rsidP="00AE17EB">
      <w:pPr>
        <w:ind w:firstLine="550"/>
        <w:jc w:val="both"/>
        <w:rPr>
          <w:kern w:val="2"/>
          <w:sz w:val="28"/>
          <w:szCs w:val="28"/>
          <w:lang w:eastAsia="en-US"/>
        </w:rPr>
      </w:pPr>
      <w:r w:rsidRPr="008111B2">
        <w:rPr>
          <w:kern w:val="2"/>
          <w:sz w:val="28"/>
          <w:szCs w:val="28"/>
          <w:lang w:eastAsia="en-US"/>
        </w:rPr>
        <w:t xml:space="preserve">В соответствии постановлением Администрации </w:t>
      </w:r>
      <w:r w:rsidR="0029441F">
        <w:rPr>
          <w:kern w:val="2"/>
          <w:sz w:val="28"/>
          <w:szCs w:val="28"/>
          <w:lang w:eastAsia="en-US"/>
        </w:rPr>
        <w:t>Глубочанского</w:t>
      </w:r>
      <w:r w:rsidRPr="008111B2">
        <w:rPr>
          <w:kern w:val="2"/>
          <w:sz w:val="28"/>
          <w:szCs w:val="28"/>
          <w:lang w:eastAsia="en-US"/>
        </w:rPr>
        <w:t xml:space="preserve"> сельского поселения от </w:t>
      </w:r>
      <w:r w:rsidR="0029441F">
        <w:rPr>
          <w:kern w:val="2"/>
          <w:sz w:val="28"/>
          <w:szCs w:val="28"/>
          <w:lang w:eastAsia="en-US"/>
        </w:rPr>
        <w:t>24</w:t>
      </w:r>
      <w:r w:rsidRPr="008111B2">
        <w:rPr>
          <w:kern w:val="2"/>
          <w:sz w:val="28"/>
          <w:szCs w:val="28"/>
          <w:lang w:eastAsia="en-US"/>
        </w:rPr>
        <w:t>.0</w:t>
      </w:r>
      <w:r w:rsidR="0029441F">
        <w:rPr>
          <w:kern w:val="2"/>
          <w:sz w:val="28"/>
          <w:szCs w:val="28"/>
          <w:lang w:eastAsia="en-US"/>
        </w:rPr>
        <w:t>9</w:t>
      </w:r>
      <w:r w:rsidRPr="008111B2">
        <w:rPr>
          <w:kern w:val="2"/>
          <w:sz w:val="28"/>
          <w:szCs w:val="28"/>
          <w:lang w:eastAsia="en-US"/>
        </w:rPr>
        <w:t xml:space="preserve">.2013 № </w:t>
      </w:r>
      <w:r w:rsidR="0029441F">
        <w:rPr>
          <w:kern w:val="2"/>
          <w:sz w:val="28"/>
          <w:szCs w:val="28"/>
          <w:lang w:eastAsia="en-US"/>
        </w:rPr>
        <w:t>62</w:t>
      </w:r>
      <w:r w:rsidRPr="008111B2">
        <w:rPr>
          <w:kern w:val="2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</w:t>
      </w:r>
      <w:r w:rsidR="0029441F">
        <w:rPr>
          <w:kern w:val="2"/>
          <w:sz w:val="28"/>
          <w:szCs w:val="28"/>
          <w:lang w:eastAsia="en-US"/>
        </w:rPr>
        <w:t>Глубочанского</w:t>
      </w:r>
      <w:r w:rsidRPr="008111B2">
        <w:rPr>
          <w:kern w:val="2"/>
          <w:sz w:val="28"/>
          <w:szCs w:val="28"/>
          <w:lang w:eastAsia="en-US"/>
        </w:rPr>
        <w:t xml:space="preserve"> сельского поселения» и распоряжением Администрации </w:t>
      </w:r>
      <w:r w:rsidR="00E510B8">
        <w:rPr>
          <w:kern w:val="2"/>
          <w:sz w:val="28"/>
          <w:szCs w:val="28"/>
          <w:lang w:eastAsia="en-US"/>
        </w:rPr>
        <w:t>Глубочанского</w:t>
      </w:r>
      <w:r w:rsidRPr="008111B2">
        <w:rPr>
          <w:kern w:val="2"/>
          <w:sz w:val="28"/>
          <w:szCs w:val="28"/>
          <w:lang w:eastAsia="en-US"/>
        </w:rPr>
        <w:t xml:space="preserve"> сельского поселения от </w:t>
      </w:r>
      <w:r w:rsidR="0029441F">
        <w:rPr>
          <w:kern w:val="2"/>
          <w:sz w:val="28"/>
          <w:szCs w:val="28"/>
          <w:lang w:eastAsia="en-US"/>
        </w:rPr>
        <w:t>19</w:t>
      </w:r>
      <w:r w:rsidRPr="008111B2">
        <w:rPr>
          <w:kern w:val="2"/>
          <w:sz w:val="28"/>
          <w:szCs w:val="28"/>
          <w:lang w:eastAsia="en-US"/>
        </w:rPr>
        <w:t>.0</w:t>
      </w:r>
      <w:r w:rsidR="0029441F">
        <w:rPr>
          <w:kern w:val="2"/>
          <w:sz w:val="28"/>
          <w:szCs w:val="28"/>
          <w:lang w:eastAsia="en-US"/>
        </w:rPr>
        <w:t>9</w:t>
      </w:r>
      <w:r w:rsidRPr="008111B2">
        <w:rPr>
          <w:kern w:val="2"/>
          <w:sz w:val="28"/>
          <w:szCs w:val="28"/>
          <w:lang w:eastAsia="en-US"/>
        </w:rPr>
        <w:t xml:space="preserve">.2013 № </w:t>
      </w:r>
      <w:r w:rsidR="0029441F">
        <w:rPr>
          <w:kern w:val="2"/>
          <w:sz w:val="28"/>
          <w:szCs w:val="28"/>
          <w:lang w:eastAsia="en-US"/>
        </w:rPr>
        <w:t>35</w:t>
      </w:r>
      <w:r w:rsidRPr="008111B2">
        <w:rPr>
          <w:kern w:val="2"/>
          <w:sz w:val="28"/>
          <w:szCs w:val="28"/>
          <w:lang w:eastAsia="en-US"/>
        </w:rPr>
        <w:t xml:space="preserve"> «Об утверждении Перечня муниципальных программ  </w:t>
      </w:r>
      <w:r w:rsidR="0029441F">
        <w:rPr>
          <w:kern w:val="2"/>
          <w:sz w:val="28"/>
          <w:szCs w:val="28"/>
          <w:lang w:eastAsia="en-US"/>
        </w:rPr>
        <w:t>Глубочанского</w:t>
      </w:r>
      <w:r w:rsidRPr="008111B2">
        <w:rPr>
          <w:kern w:val="2"/>
          <w:sz w:val="28"/>
          <w:szCs w:val="28"/>
          <w:lang w:eastAsia="en-US"/>
        </w:rPr>
        <w:t xml:space="preserve"> сельского поселения», руководствуясь Уставом </w:t>
      </w:r>
      <w:r w:rsidR="0029441F">
        <w:rPr>
          <w:kern w:val="2"/>
          <w:sz w:val="28"/>
          <w:szCs w:val="28"/>
          <w:lang w:eastAsia="en-US"/>
        </w:rPr>
        <w:t xml:space="preserve">Глубочанского </w:t>
      </w:r>
      <w:r w:rsidRPr="008111B2">
        <w:rPr>
          <w:kern w:val="2"/>
          <w:sz w:val="28"/>
          <w:szCs w:val="28"/>
          <w:lang w:eastAsia="en-US"/>
        </w:rPr>
        <w:t>сельского поселения,</w:t>
      </w:r>
    </w:p>
    <w:p w:rsidR="00C91C78" w:rsidRPr="008111B2" w:rsidRDefault="00C91C78" w:rsidP="00AE17EB">
      <w:pPr>
        <w:ind w:firstLine="550"/>
        <w:jc w:val="center"/>
        <w:rPr>
          <w:kern w:val="2"/>
          <w:sz w:val="28"/>
          <w:szCs w:val="28"/>
          <w:lang w:eastAsia="en-US"/>
        </w:rPr>
      </w:pPr>
    </w:p>
    <w:p w:rsidR="00C91C78" w:rsidRPr="008111B2" w:rsidRDefault="00C91C78" w:rsidP="00AE17EB">
      <w:pPr>
        <w:ind w:firstLine="550"/>
        <w:jc w:val="center"/>
        <w:rPr>
          <w:kern w:val="2"/>
          <w:sz w:val="28"/>
          <w:szCs w:val="28"/>
          <w:lang w:eastAsia="en-US"/>
        </w:rPr>
      </w:pPr>
      <w:r w:rsidRPr="008111B2">
        <w:rPr>
          <w:kern w:val="2"/>
          <w:sz w:val="28"/>
          <w:szCs w:val="28"/>
          <w:lang w:eastAsia="en-US"/>
        </w:rPr>
        <w:t>ПОСТАНОВЛЯЮ:</w:t>
      </w:r>
    </w:p>
    <w:p w:rsidR="00C91C78" w:rsidRPr="008111B2" w:rsidRDefault="00C91C78" w:rsidP="00AE17EB">
      <w:pPr>
        <w:jc w:val="both"/>
        <w:rPr>
          <w:b/>
          <w:bCs/>
          <w:sz w:val="28"/>
          <w:szCs w:val="28"/>
        </w:rPr>
      </w:pPr>
    </w:p>
    <w:p w:rsidR="00C91C78" w:rsidRPr="008111B2" w:rsidRDefault="00C91C78" w:rsidP="00AE17EB">
      <w:pPr>
        <w:ind w:firstLine="720"/>
        <w:jc w:val="both"/>
        <w:rPr>
          <w:sz w:val="28"/>
          <w:szCs w:val="28"/>
        </w:rPr>
      </w:pPr>
      <w:r w:rsidRPr="008111B2">
        <w:rPr>
          <w:sz w:val="28"/>
          <w:szCs w:val="28"/>
        </w:rPr>
        <w:t>1. </w:t>
      </w:r>
      <w:r w:rsidR="00831D7B">
        <w:rPr>
          <w:sz w:val="28"/>
          <w:szCs w:val="28"/>
        </w:rPr>
        <w:t>Внести изменения в</w:t>
      </w:r>
      <w:r w:rsidRPr="008111B2">
        <w:rPr>
          <w:sz w:val="28"/>
          <w:szCs w:val="28"/>
        </w:rPr>
        <w:t xml:space="preserve"> муниципальную программу </w:t>
      </w:r>
      <w:r w:rsidR="0029441F">
        <w:rPr>
          <w:sz w:val="28"/>
          <w:szCs w:val="28"/>
        </w:rPr>
        <w:t xml:space="preserve">Глубочанского </w:t>
      </w:r>
      <w:r w:rsidRPr="008111B2">
        <w:rPr>
          <w:sz w:val="28"/>
          <w:szCs w:val="28"/>
        </w:rPr>
        <w:t>сельского поселения «</w:t>
      </w:r>
      <w:r w:rsidRPr="008111B2">
        <w:rPr>
          <w:color w:val="000000"/>
          <w:sz w:val="28"/>
          <w:szCs w:val="28"/>
        </w:rPr>
        <w:t>Развитие транспортной системы»</w:t>
      </w:r>
      <w:r w:rsidRPr="008111B2">
        <w:rPr>
          <w:sz w:val="28"/>
          <w:szCs w:val="28"/>
        </w:rPr>
        <w:t xml:space="preserve"> согласно приложению.</w:t>
      </w:r>
    </w:p>
    <w:p w:rsidR="00C91C78" w:rsidRPr="008111B2" w:rsidRDefault="00831D7B" w:rsidP="00AE1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1C78" w:rsidRPr="008111B2">
        <w:rPr>
          <w:sz w:val="28"/>
          <w:szCs w:val="28"/>
        </w:rPr>
        <w:t>. Контроль за выполнением постановления</w:t>
      </w:r>
      <w:r w:rsidR="0029441F">
        <w:rPr>
          <w:sz w:val="28"/>
          <w:szCs w:val="28"/>
        </w:rPr>
        <w:t xml:space="preserve"> оставляю за собой</w:t>
      </w:r>
      <w:r w:rsidR="00C91C78" w:rsidRPr="008111B2">
        <w:rPr>
          <w:sz w:val="28"/>
          <w:szCs w:val="28"/>
        </w:rPr>
        <w:t>.</w:t>
      </w:r>
    </w:p>
    <w:p w:rsidR="00C91C78" w:rsidRPr="00A92095" w:rsidRDefault="00A92095" w:rsidP="00AE17EB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91C78" w:rsidRPr="00A92095" w:rsidRDefault="00C91C78" w:rsidP="00AE17EB">
      <w:pPr>
        <w:ind w:firstLine="720"/>
        <w:jc w:val="both"/>
        <w:rPr>
          <w:sz w:val="28"/>
          <w:szCs w:val="28"/>
        </w:rPr>
      </w:pPr>
    </w:p>
    <w:p w:rsidR="00C91C78" w:rsidRPr="008111B2" w:rsidRDefault="00C91C78" w:rsidP="00AE17EB">
      <w:pPr>
        <w:rPr>
          <w:sz w:val="28"/>
          <w:szCs w:val="28"/>
        </w:rPr>
      </w:pPr>
      <w:bookmarkStart w:id="1" w:name="Par17"/>
      <w:bookmarkEnd w:id="1"/>
    </w:p>
    <w:p w:rsidR="00C91C78" w:rsidRPr="008111B2" w:rsidRDefault="00C91C78" w:rsidP="00AE17EB">
      <w:pPr>
        <w:rPr>
          <w:sz w:val="28"/>
          <w:szCs w:val="28"/>
        </w:rPr>
      </w:pPr>
      <w:r w:rsidRPr="008111B2">
        <w:rPr>
          <w:sz w:val="28"/>
          <w:szCs w:val="28"/>
        </w:rPr>
        <w:t xml:space="preserve">Глава </w:t>
      </w:r>
      <w:r w:rsidR="0029441F">
        <w:rPr>
          <w:sz w:val="28"/>
          <w:szCs w:val="28"/>
        </w:rPr>
        <w:t>Глубочанского</w:t>
      </w:r>
      <w:r w:rsidRPr="008111B2">
        <w:rPr>
          <w:sz w:val="28"/>
          <w:szCs w:val="28"/>
        </w:rPr>
        <w:t xml:space="preserve"> сельского поселения                         </w:t>
      </w:r>
      <w:r w:rsidR="0029441F">
        <w:rPr>
          <w:sz w:val="28"/>
          <w:szCs w:val="28"/>
        </w:rPr>
        <w:t>Э.Ю.Беседин</w:t>
      </w:r>
    </w:p>
    <w:p w:rsidR="00C91C78" w:rsidRPr="008111B2" w:rsidRDefault="00C91C78" w:rsidP="00AE17EB"/>
    <w:p w:rsidR="00C91C78" w:rsidRPr="008111B2" w:rsidRDefault="00C91C78" w:rsidP="00AE17EB"/>
    <w:p w:rsidR="00C91C78" w:rsidRPr="008111B2" w:rsidRDefault="00C91C78" w:rsidP="00AE17EB"/>
    <w:p w:rsidR="00C91C78" w:rsidRPr="008111B2" w:rsidRDefault="00C91C78" w:rsidP="00AE17EB"/>
    <w:p w:rsidR="00C91C78" w:rsidRPr="008111B2" w:rsidRDefault="00C91C78" w:rsidP="00AE17EB"/>
    <w:p w:rsidR="00C91C78" w:rsidRPr="008111B2" w:rsidRDefault="00C91C78" w:rsidP="00AE17EB">
      <w:pPr>
        <w:rPr>
          <w:sz w:val="24"/>
          <w:szCs w:val="24"/>
        </w:rPr>
      </w:pPr>
    </w:p>
    <w:p w:rsidR="00C91C78" w:rsidRPr="008111B2" w:rsidRDefault="00C91C78" w:rsidP="00AE17EB">
      <w:pPr>
        <w:ind w:left="6237" w:firstLine="6521"/>
        <w:jc w:val="center"/>
        <w:rPr>
          <w:sz w:val="24"/>
          <w:szCs w:val="24"/>
        </w:rPr>
      </w:pPr>
      <w:r w:rsidRPr="008111B2">
        <w:rPr>
          <w:sz w:val="24"/>
          <w:szCs w:val="24"/>
        </w:rPr>
        <w:br w:type="page"/>
      </w:r>
    </w:p>
    <w:p w:rsidR="00C91C78" w:rsidRPr="008111B2" w:rsidRDefault="00C91C78" w:rsidP="00AA6333">
      <w:pPr>
        <w:ind w:left="5400" w:hanging="360"/>
        <w:jc w:val="right"/>
        <w:rPr>
          <w:sz w:val="24"/>
          <w:szCs w:val="24"/>
        </w:rPr>
      </w:pPr>
      <w:r w:rsidRPr="008111B2">
        <w:rPr>
          <w:sz w:val="24"/>
          <w:szCs w:val="24"/>
        </w:rPr>
        <w:t xml:space="preserve">Приложение </w:t>
      </w:r>
    </w:p>
    <w:p w:rsidR="00C91C78" w:rsidRPr="008111B2" w:rsidRDefault="00C91C78" w:rsidP="00AA6333">
      <w:pPr>
        <w:ind w:left="5400" w:hanging="360"/>
        <w:jc w:val="right"/>
        <w:rPr>
          <w:sz w:val="24"/>
          <w:szCs w:val="24"/>
        </w:rPr>
      </w:pPr>
      <w:r w:rsidRPr="008111B2">
        <w:rPr>
          <w:sz w:val="24"/>
          <w:szCs w:val="24"/>
        </w:rPr>
        <w:t>к постановлению Администрации</w:t>
      </w:r>
    </w:p>
    <w:p w:rsidR="00C91C78" w:rsidRPr="008111B2" w:rsidRDefault="0029441F" w:rsidP="00AA6333">
      <w:pPr>
        <w:ind w:left="5400" w:hanging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Глубочанского </w:t>
      </w:r>
      <w:r w:rsidR="00C91C78" w:rsidRPr="008111B2">
        <w:rPr>
          <w:sz w:val="24"/>
          <w:szCs w:val="24"/>
        </w:rPr>
        <w:t>сельского поселения</w:t>
      </w:r>
    </w:p>
    <w:p w:rsidR="00C91C78" w:rsidRPr="008111B2" w:rsidRDefault="00C91C78" w:rsidP="00AA6333">
      <w:pPr>
        <w:ind w:left="5400" w:hanging="360"/>
        <w:jc w:val="right"/>
        <w:rPr>
          <w:sz w:val="28"/>
          <w:szCs w:val="28"/>
        </w:rPr>
      </w:pPr>
      <w:r w:rsidRPr="008111B2">
        <w:rPr>
          <w:sz w:val="24"/>
          <w:szCs w:val="24"/>
        </w:rPr>
        <w:t>от «</w:t>
      </w:r>
      <w:r w:rsidR="00EB7667">
        <w:rPr>
          <w:sz w:val="24"/>
          <w:szCs w:val="24"/>
        </w:rPr>
        <w:t>02</w:t>
      </w:r>
      <w:r w:rsidR="00EB7452">
        <w:rPr>
          <w:sz w:val="24"/>
          <w:szCs w:val="24"/>
        </w:rPr>
        <w:t xml:space="preserve">» </w:t>
      </w:r>
      <w:r w:rsidR="00EB7667">
        <w:rPr>
          <w:sz w:val="24"/>
          <w:szCs w:val="24"/>
        </w:rPr>
        <w:t>сентября</w:t>
      </w:r>
      <w:r w:rsidR="00831D7B">
        <w:rPr>
          <w:sz w:val="24"/>
          <w:szCs w:val="24"/>
        </w:rPr>
        <w:t xml:space="preserve"> 201</w:t>
      </w:r>
      <w:r w:rsidR="005807BC">
        <w:rPr>
          <w:sz w:val="24"/>
          <w:szCs w:val="24"/>
        </w:rPr>
        <w:t>5</w:t>
      </w:r>
      <w:r w:rsidRPr="008111B2">
        <w:rPr>
          <w:sz w:val="24"/>
          <w:szCs w:val="24"/>
        </w:rPr>
        <w:t xml:space="preserve"> года №</w:t>
      </w:r>
      <w:r w:rsidR="00831D7B">
        <w:rPr>
          <w:sz w:val="24"/>
          <w:szCs w:val="24"/>
        </w:rPr>
        <w:t xml:space="preserve"> </w:t>
      </w:r>
      <w:r w:rsidR="00AA6333">
        <w:rPr>
          <w:sz w:val="24"/>
          <w:szCs w:val="24"/>
        </w:rPr>
        <w:t>7</w:t>
      </w:r>
      <w:r w:rsidR="00EB7667">
        <w:rPr>
          <w:sz w:val="24"/>
          <w:szCs w:val="24"/>
        </w:rPr>
        <w:t>6</w:t>
      </w:r>
    </w:p>
    <w:p w:rsidR="00C91C78" w:rsidRPr="008111B2" w:rsidRDefault="00C91C78" w:rsidP="00AE17EB">
      <w:pPr>
        <w:ind w:left="720"/>
        <w:jc w:val="center"/>
        <w:rPr>
          <w:sz w:val="28"/>
          <w:szCs w:val="28"/>
        </w:rPr>
      </w:pPr>
    </w:p>
    <w:p w:rsidR="00831D7B" w:rsidRPr="008111B2" w:rsidRDefault="00831D7B" w:rsidP="00831D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подпрограммы </w:t>
      </w:r>
      <w:r w:rsidRPr="008111B2">
        <w:rPr>
          <w:sz w:val="28"/>
          <w:szCs w:val="28"/>
        </w:rPr>
        <w:t xml:space="preserve">«Развитие транспортной инфраструктуры </w:t>
      </w:r>
      <w:r>
        <w:rPr>
          <w:color w:val="000000"/>
          <w:sz w:val="28"/>
          <w:szCs w:val="28"/>
        </w:rPr>
        <w:t xml:space="preserve">Глубочанского </w:t>
      </w:r>
      <w:r w:rsidRPr="008111B2">
        <w:rPr>
          <w:sz w:val="28"/>
          <w:szCs w:val="28"/>
        </w:rPr>
        <w:t xml:space="preserve">сельского поселения» муниципальной программы </w:t>
      </w:r>
      <w:r>
        <w:rPr>
          <w:sz w:val="28"/>
          <w:szCs w:val="28"/>
        </w:rPr>
        <w:t>изложить в следующей редакции:</w:t>
      </w:r>
    </w:p>
    <w:p w:rsidR="00C91C78" w:rsidRPr="008111B2" w:rsidRDefault="00C91C78" w:rsidP="00831D7B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</w:p>
    <w:p w:rsidR="00C91C78" w:rsidRPr="008111B2" w:rsidRDefault="00831D7B" w:rsidP="00AE17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91C78" w:rsidRPr="008111B2">
        <w:rPr>
          <w:sz w:val="28"/>
          <w:szCs w:val="28"/>
        </w:rPr>
        <w:t xml:space="preserve">Раздел </w:t>
      </w:r>
      <w:r w:rsidR="00BB34A7">
        <w:rPr>
          <w:sz w:val="28"/>
          <w:szCs w:val="28"/>
        </w:rPr>
        <w:t>7</w:t>
      </w:r>
      <w:r w:rsidR="00C91C78" w:rsidRPr="008111B2">
        <w:rPr>
          <w:sz w:val="28"/>
          <w:szCs w:val="28"/>
        </w:rPr>
        <w:t xml:space="preserve">.1. </w:t>
      </w:r>
    </w:p>
    <w:p w:rsidR="00C91C78" w:rsidRPr="008111B2" w:rsidRDefault="00C91C78" w:rsidP="00AE17EB">
      <w:pPr>
        <w:jc w:val="center"/>
        <w:rPr>
          <w:sz w:val="28"/>
          <w:szCs w:val="28"/>
        </w:rPr>
      </w:pPr>
      <w:r w:rsidRPr="008111B2">
        <w:rPr>
          <w:sz w:val="28"/>
          <w:szCs w:val="28"/>
        </w:rPr>
        <w:t xml:space="preserve">Паспорт подпрограммы «Развитие транспортной инфраструктуры  </w:t>
      </w:r>
      <w:r w:rsidR="00BB34A7">
        <w:rPr>
          <w:color w:val="000000"/>
          <w:sz w:val="28"/>
          <w:szCs w:val="28"/>
        </w:rPr>
        <w:t xml:space="preserve">Глубочанского </w:t>
      </w:r>
      <w:r w:rsidRPr="008111B2">
        <w:rPr>
          <w:sz w:val="28"/>
          <w:szCs w:val="28"/>
        </w:rPr>
        <w:t xml:space="preserve">сельского поселения» муниципальной программы </w:t>
      </w:r>
    </w:p>
    <w:p w:rsidR="00C91C78" w:rsidRPr="008111B2" w:rsidRDefault="00C91C78" w:rsidP="00AE17EB">
      <w:pPr>
        <w:tabs>
          <w:tab w:val="left" w:pos="2880"/>
        </w:tabs>
        <w:jc w:val="center"/>
        <w:rPr>
          <w:sz w:val="28"/>
          <w:szCs w:val="28"/>
        </w:rPr>
      </w:pPr>
    </w:p>
    <w:p w:rsidR="00C91C78" w:rsidRPr="008111B2" w:rsidRDefault="00C91C78" w:rsidP="00AE17EB">
      <w:pPr>
        <w:tabs>
          <w:tab w:val="left" w:pos="2880"/>
        </w:tabs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853"/>
      </w:tblGrid>
      <w:tr w:rsidR="00C91C78" w:rsidRPr="008111B2" w:rsidTr="0003246E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Наименование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BB3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Развитие транспортной инфраструктуры  </w:t>
            </w:r>
            <w:r w:rsidR="00BB34A7"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sz w:val="28"/>
                <w:szCs w:val="28"/>
              </w:rPr>
              <w:t>сельского поселения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</w:p>
        </w:tc>
      </w:tr>
      <w:tr w:rsidR="00C91C78" w:rsidRPr="008111B2" w:rsidTr="0003246E">
        <w:trPr>
          <w:trHeight w:val="36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BB34A7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 Администрации </w:t>
            </w:r>
            <w:r w:rsidR="00BB34A7">
              <w:rPr>
                <w:color w:val="000000"/>
                <w:sz w:val="28"/>
                <w:szCs w:val="28"/>
              </w:rPr>
              <w:t>Глубочанского</w:t>
            </w:r>
            <w:r w:rsidRPr="008111B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91C78" w:rsidRPr="008111B2" w:rsidTr="0003246E">
        <w:trPr>
          <w:trHeight w:val="36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Соисполнитель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отсутствуют</w:t>
            </w:r>
          </w:p>
        </w:tc>
      </w:tr>
      <w:tr w:rsidR="00C91C78" w:rsidRPr="008111B2" w:rsidTr="0003246E">
        <w:trPr>
          <w:trHeight w:val="1775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Участники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BB3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BB34A7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BB34A7"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поселения;</w:t>
            </w:r>
          </w:p>
        </w:tc>
      </w:tr>
      <w:tr w:rsidR="00C91C78" w:rsidRPr="008111B2" w:rsidTr="0003246E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отсутствуют</w:t>
            </w:r>
          </w:p>
        </w:tc>
      </w:tr>
      <w:tr w:rsidR="00C91C78" w:rsidRPr="008111B2" w:rsidTr="0003246E">
        <w:trPr>
          <w:trHeight w:val="1361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Цели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C91C78" w:rsidRPr="008111B2" w:rsidTr="0003246E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Задачи подпрограммы </w:t>
            </w:r>
            <w:r w:rsidRPr="008111B2">
              <w:rPr>
                <w:sz w:val="28"/>
                <w:szCs w:val="28"/>
              </w:rPr>
              <w:lastRenderedPageBreak/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ind w:left="6"/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формирование единой дорожной сети </w:t>
            </w:r>
            <w:r w:rsidRPr="008111B2">
              <w:rPr>
                <w:sz w:val="28"/>
                <w:szCs w:val="28"/>
              </w:rPr>
              <w:lastRenderedPageBreak/>
              <w:t xml:space="preserve">круглогодичной доступности для населения </w:t>
            </w:r>
            <w:r w:rsidR="00BB34A7"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sz w:val="28"/>
                <w:szCs w:val="28"/>
              </w:rPr>
              <w:t>сельского поселения;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покрытием.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</w:p>
        </w:tc>
      </w:tr>
      <w:tr w:rsidR="00C91C78" w:rsidRPr="008111B2" w:rsidTr="00732CFA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BB3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количество километров построенных и реконструированных внутрипоселковых автомобильных дорог общего пользования местного значения;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количество километров отремонтированных и капитально отремонтированных  внутрипоселковых автомобильных дорог общего пользования местного значения;</w:t>
            </w:r>
          </w:p>
        </w:tc>
      </w:tr>
      <w:tr w:rsidR="00C91C78" w:rsidRPr="008111B2" w:rsidTr="00732CFA">
        <w:trPr>
          <w:trHeight w:val="240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2014 – 2020 годы </w:t>
            </w:r>
          </w:p>
          <w:p w:rsidR="00C91C78" w:rsidRPr="008111B2" w:rsidRDefault="00C91C78" w:rsidP="00732CFA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C91C78" w:rsidRPr="008111B2" w:rsidRDefault="00C91C78" w:rsidP="00732CFA">
            <w:pPr>
              <w:rPr>
                <w:sz w:val="28"/>
                <w:szCs w:val="28"/>
              </w:rPr>
            </w:pPr>
          </w:p>
        </w:tc>
      </w:tr>
      <w:tr w:rsidR="00C91C78" w:rsidRPr="008111B2" w:rsidTr="00732CFA">
        <w:trPr>
          <w:trHeight w:val="3533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программы </w:t>
            </w:r>
          </w:p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3246E">
              <w:rPr>
                <w:color w:val="000000"/>
                <w:spacing w:val="-12"/>
                <w:sz w:val="28"/>
                <w:szCs w:val="28"/>
              </w:rPr>
              <w:t>на 2014 – 2020 годы составляет</w:t>
            </w:r>
            <w:r w:rsidR="00831D7B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3F43ED">
              <w:rPr>
                <w:color w:val="000000"/>
                <w:spacing w:val="-12"/>
                <w:sz w:val="28"/>
                <w:szCs w:val="28"/>
              </w:rPr>
              <w:t>1</w:t>
            </w:r>
            <w:r w:rsidR="00EB7667">
              <w:rPr>
                <w:color w:val="000000"/>
                <w:spacing w:val="-12"/>
                <w:sz w:val="28"/>
                <w:szCs w:val="28"/>
              </w:rPr>
              <w:t>810,2</w:t>
            </w:r>
            <w:r w:rsidRPr="0003246E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03246E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2014 год – </w:t>
            </w:r>
            <w:r w:rsidR="00F66843">
              <w:rPr>
                <w:color w:val="000000"/>
                <w:sz w:val="28"/>
                <w:szCs w:val="28"/>
              </w:rPr>
              <w:t>4</w:t>
            </w:r>
            <w:r w:rsidR="003F43ED">
              <w:rPr>
                <w:color w:val="000000"/>
                <w:sz w:val="28"/>
                <w:szCs w:val="28"/>
              </w:rPr>
              <w:t>22,3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2015 год – </w:t>
            </w:r>
            <w:r w:rsidR="00EB7667">
              <w:rPr>
                <w:color w:val="000000"/>
                <w:sz w:val="28"/>
                <w:szCs w:val="28"/>
              </w:rPr>
              <w:t>331,3</w:t>
            </w:r>
            <w:r w:rsidRPr="0003246E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C91C78" w:rsidRPr="0003246E" w:rsidRDefault="00CF3ED4" w:rsidP="00732C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3F43ED">
              <w:rPr>
                <w:color w:val="000000"/>
                <w:sz w:val="28"/>
                <w:szCs w:val="28"/>
              </w:rPr>
              <w:t>567,4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91C78"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2017 год – </w:t>
            </w:r>
            <w:r w:rsidR="003F43ED">
              <w:rPr>
                <w:color w:val="000000"/>
                <w:sz w:val="28"/>
                <w:szCs w:val="28"/>
              </w:rPr>
              <w:t>489,2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2018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2020 год – 0,0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 w:rsidR="00831D7B">
              <w:rPr>
                <w:color w:val="000000"/>
                <w:sz w:val="28"/>
                <w:szCs w:val="28"/>
              </w:rPr>
              <w:t xml:space="preserve"> 0,0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2014 год – </w:t>
            </w:r>
            <w:r w:rsidR="00831D7B">
              <w:rPr>
                <w:color w:val="000000"/>
                <w:sz w:val="28"/>
                <w:szCs w:val="28"/>
              </w:rPr>
              <w:t>0,0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F3ED4" w:rsidP="00732C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831D7B">
              <w:rPr>
                <w:color w:val="000000"/>
                <w:sz w:val="28"/>
                <w:szCs w:val="28"/>
              </w:rPr>
              <w:t xml:space="preserve">0,0 </w:t>
            </w:r>
            <w:r w:rsidR="00C91C78"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C91C78" w:rsidRPr="0003246E" w:rsidRDefault="00CF3ED4" w:rsidP="00732C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831D7B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91C78"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2017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2018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2019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2020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в том числе за счет средств поселекния-</w:t>
            </w:r>
            <w:r w:rsidR="003F43ED">
              <w:rPr>
                <w:color w:val="000000"/>
                <w:sz w:val="28"/>
                <w:szCs w:val="28"/>
              </w:rPr>
              <w:t>1</w:t>
            </w:r>
            <w:r w:rsidR="00374824">
              <w:rPr>
                <w:color w:val="000000"/>
                <w:sz w:val="28"/>
                <w:szCs w:val="28"/>
              </w:rPr>
              <w:t>810,2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lastRenderedPageBreak/>
              <w:t xml:space="preserve">2014 год – </w:t>
            </w:r>
            <w:r w:rsidR="000F670E">
              <w:rPr>
                <w:color w:val="000000"/>
                <w:sz w:val="28"/>
                <w:szCs w:val="28"/>
              </w:rPr>
              <w:t>4</w:t>
            </w:r>
            <w:r w:rsidR="003F43ED">
              <w:rPr>
                <w:color w:val="000000"/>
                <w:sz w:val="28"/>
                <w:szCs w:val="28"/>
              </w:rPr>
              <w:t>22,3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2015 год – </w:t>
            </w:r>
            <w:r w:rsidR="00374824">
              <w:rPr>
                <w:color w:val="000000"/>
                <w:sz w:val="28"/>
                <w:szCs w:val="28"/>
              </w:rPr>
              <w:t>331,3</w:t>
            </w:r>
            <w:r w:rsidR="003F43ED">
              <w:rPr>
                <w:color w:val="000000"/>
                <w:sz w:val="28"/>
                <w:szCs w:val="28"/>
              </w:rPr>
              <w:t xml:space="preserve"> </w:t>
            </w:r>
            <w:r w:rsidRPr="0003246E">
              <w:rPr>
                <w:color w:val="000000"/>
                <w:sz w:val="28"/>
                <w:szCs w:val="28"/>
              </w:rPr>
              <w:t>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2016 год – </w:t>
            </w:r>
            <w:r w:rsidR="003F43ED">
              <w:rPr>
                <w:color w:val="000000"/>
                <w:sz w:val="28"/>
                <w:szCs w:val="28"/>
              </w:rPr>
              <w:t>567,4</w:t>
            </w:r>
            <w:r w:rsidRPr="0003246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 xml:space="preserve">2017 год – </w:t>
            </w:r>
            <w:r w:rsidR="003F43ED">
              <w:rPr>
                <w:color w:val="000000"/>
                <w:sz w:val="28"/>
                <w:szCs w:val="28"/>
              </w:rPr>
              <w:t>489,2</w:t>
            </w:r>
            <w:r w:rsidRPr="0003246E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2018 год – 0,0  тыс. рублей;</w:t>
            </w:r>
          </w:p>
          <w:p w:rsidR="00C91C78" w:rsidRPr="0003246E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2019 год – 0,0  тыс. рублей;</w:t>
            </w:r>
          </w:p>
          <w:p w:rsidR="00C91C78" w:rsidRPr="008111B2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  <w:r w:rsidRPr="0003246E">
              <w:rPr>
                <w:color w:val="000000"/>
                <w:sz w:val="28"/>
                <w:szCs w:val="28"/>
              </w:rPr>
              <w:t>2020 год – 0,0  тыс. рублей;</w:t>
            </w:r>
          </w:p>
          <w:p w:rsidR="00C91C78" w:rsidRPr="008111B2" w:rsidRDefault="00C91C78" w:rsidP="00732CF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1C78" w:rsidRPr="008111B2" w:rsidTr="00732CFA">
        <w:trPr>
          <w:trHeight w:val="1278"/>
        </w:trPr>
        <w:tc>
          <w:tcPr>
            <w:tcW w:w="3189" w:type="dxa"/>
          </w:tcPr>
          <w:p w:rsidR="00C91C78" w:rsidRPr="008111B2" w:rsidRDefault="00C91C78" w:rsidP="00732C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C91C78" w:rsidRPr="008111B2" w:rsidRDefault="00C91C78" w:rsidP="00732CFA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C91C78" w:rsidRPr="008111B2" w:rsidRDefault="00C91C78" w:rsidP="00BB34A7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="00BB34A7"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поселения.</w:t>
            </w:r>
            <w:r w:rsidR="00BC65FA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C91C78" w:rsidRPr="008111B2" w:rsidRDefault="00C91C78" w:rsidP="00AE17EB">
      <w:pPr>
        <w:ind w:left="720"/>
        <w:jc w:val="center"/>
        <w:rPr>
          <w:sz w:val="28"/>
          <w:szCs w:val="28"/>
        </w:rPr>
      </w:pPr>
    </w:p>
    <w:p w:rsidR="00C91C78" w:rsidRDefault="00C91C78" w:rsidP="00AE17EB">
      <w:pPr>
        <w:ind w:firstLine="709"/>
        <w:jc w:val="both"/>
        <w:rPr>
          <w:sz w:val="28"/>
          <w:szCs w:val="28"/>
        </w:rPr>
      </w:pPr>
    </w:p>
    <w:p w:rsidR="00D538C0" w:rsidRPr="008111B2" w:rsidRDefault="00374824" w:rsidP="00D538C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538C0">
        <w:rPr>
          <w:sz w:val="28"/>
          <w:szCs w:val="28"/>
        </w:rPr>
        <w:t>.</w:t>
      </w:r>
      <w:r w:rsidR="00D538C0" w:rsidRPr="00831D7B">
        <w:rPr>
          <w:sz w:val="28"/>
          <w:szCs w:val="28"/>
        </w:rPr>
        <w:t xml:space="preserve"> </w:t>
      </w:r>
      <w:r w:rsidR="00D538C0">
        <w:rPr>
          <w:sz w:val="28"/>
          <w:szCs w:val="28"/>
        </w:rPr>
        <w:t xml:space="preserve">Паспорт подпрограммы  </w:t>
      </w:r>
      <w:r w:rsidR="00D538C0" w:rsidRPr="008111B2">
        <w:rPr>
          <w:sz w:val="28"/>
          <w:szCs w:val="28"/>
        </w:rPr>
        <w:t xml:space="preserve">«Повышение безопасности дорожного движения </w:t>
      </w:r>
    </w:p>
    <w:p w:rsidR="00D538C0" w:rsidRPr="008111B2" w:rsidRDefault="00D538C0" w:rsidP="00D538C0">
      <w:pPr>
        <w:jc w:val="both"/>
        <w:rPr>
          <w:sz w:val="28"/>
          <w:szCs w:val="28"/>
        </w:rPr>
      </w:pPr>
      <w:r w:rsidRPr="008111B2">
        <w:rPr>
          <w:sz w:val="28"/>
          <w:szCs w:val="28"/>
        </w:rPr>
        <w:t xml:space="preserve">на территории  </w:t>
      </w:r>
      <w:r>
        <w:rPr>
          <w:color w:val="000000"/>
          <w:sz w:val="28"/>
          <w:szCs w:val="28"/>
        </w:rPr>
        <w:t xml:space="preserve">Глубочанского </w:t>
      </w:r>
      <w:r w:rsidRPr="008111B2">
        <w:rPr>
          <w:sz w:val="28"/>
          <w:szCs w:val="28"/>
        </w:rPr>
        <w:t>сельского поселения»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D538C0" w:rsidRDefault="00D538C0" w:rsidP="00D538C0">
      <w:pPr>
        <w:jc w:val="both"/>
        <w:rPr>
          <w:sz w:val="28"/>
          <w:szCs w:val="28"/>
        </w:rPr>
      </w:pPr>
    </w:p>
    <w:p w:rsidR="00D538C0" w:rsidRDefault="00D538C0" w:rsidP="00D538C0">
      <w:pPr>
        <w:jc w:val="center"/>
        <w:rPr>
          <w:sz w:val="28"/>
          <w:szCs w:val="28"/>
        </w:rPr>
      </w:pPr>
    </w:p>
    <w:p w:rsidR="00D538C0" w:rsidRPr="008111B2" w:rsidRDefault="00D538C0" w:rsidP="00D538C0">
      <w:pPr>
        <w:jc w:val="center"/>
        <w:rPr>
          <w:sz w:val="28"/>
          <w:szCs w:val="28"/>
        </w:rPr>
      </w:pPr>
    </w:p>
    <w:p w:rsidR="00D538C0" w:rsidRPr="008111B2" w:rsidRDefault="00D538C0" w:rsidP="00D538C0">
      <w:pPr>
        <w:ind w:firstLine="709"/>
        <w:jc w:val="both"/>
        <w:rPr>
          <w:sz w:val="28"/>
          <w:szCs w:val="28"/>
        </w:rPr>
      </w:pPr>
    </w:p>
    <w:p w:rsidR="00D538C0" w:rsidRPr="008111B2" w:rsidRDefault="00D538C0" w:rsidP="00D538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111B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8</w:t>
      </w:r>
      <w:r w:rsidRPr="008111B2">
        <w:rPr>
          <w:sz w:val="28"/>
          <w:szCs w:val="28"/>
        </w:rPr>
        <w:t xml:space="preserve">.1. Паспорт подпрограммы </w:t>
      </w:r>
    </w:p>
    <w:p w:rsidR="00D538C0" w:rsidRPr="008111B2" w:rsidRDefault="00D538C0" w:rsidP="00D538C0">
      <w:pPr>
        <w:ind w:firstLine="709"/>
        <w:jc w:val="center"/>
        <w:rPr>
          <w:sz w:val="28"/>
          <w:szCs w:val="28"/>
        </w:rPr>
      </w:pPr>
      <w:r w:rsidRPr="008111B2">
        <w:rPr>
          <w:sz w:val="28"/>
          <w:szCs w:val="28"/>
        </w:rPr>
        <w:t xml:space="preserve">«Повышение безопасности дорожного движения на территории  </w:t>
      </w:r>
      <w:r>
        <w:rPr>
          <w:color w:val="000000"/>
          <w:sz w:val="28"/>
          <w:szCs w:val="28"/>
        </w:rPr>
        <w:t xml:space="preserve">Глубочанского </w:t>
      </w:r>
      <w:r w:rsidRPr="008111B2">
        <w:rPr>
          <w:sz w:val="28"/>
          <w:szCs w:val="28"/>
        </w:rPr>
        <w:t>сельского поселения»</w:t>
      </w:r>
      <w:r w:rsidRPr="008111B2">
        <w:rPr>
          <w:rFonts w:ascii="Calibri" w:hAnsi="Calibri" w:cs="Calibri"/>
          <w:sz w:val="22"/>
          <w:szCs w:val="22"/>
        </w:rPr>
        <w:t xml:space="preserve"> </w:t>
      </w:r>
      <w:r w:rsidRPr="008111B2">
        <w:rPr>
          <w:sz w:val="28"/>
          <w:szCs w:val="28"/>
        </w:rPr>
        <w:t>муниципальной программы</w:t>
      </w:r>
    </w:p>
    <w:p w:rsidR="00D538C0" w:rsidRPr="008111B2" w:rsidRDefault="00D538C0" w:rsidP="00D538C0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39"/>
        <w:gridCol w:w="567"/>
        <w:gridCol w:w="5102"/>
      </w:tblGrid>
      <w:tr w:rsidR="00D538C0" w:rsidRPr="008111B2" w:rsidTr="00104269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</w:p>
          <w:p w:rsidR="00D538C0" w:rsidRPr="008111B2" w:rsidRDefault="00D538C0" w:rsidP="0010426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>
              <w:rPr>
                <w:color w:val="000000"/>
                <w:sz w:val="28"/>
                <w:szCs w:val="28"/>
              </w:rPr>
              <w:t>Глубочанского</w:t>
            </w:r>
            <w:r w:rsidRPr="008111B2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D538C0" w:rsidRPr="008111B2" w:rsidTr="0010426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Ответственный исполнитель подпрограммы муниципальной программы </w:t>
            </w:r>
          </w:p>
          <w:p w:rsidR="00D538C0" w:rsidRPr="008111B2" w:rsidRDefault="00D538C0" w:rsidP="0010426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 Администрация</w:t>
            </w:r>
            <w:r>
              <w:rPr>
                <w:color w:val="000000"/>
                <w:sz w:val="28"/>
                <w:szCs w:val="28"/>
              </w:rPr>
              <w:t xml:space="preserve"> Глубочанского</w:t>
            </w:r>
            <w:r w:rsidRPr="008111B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538C0" w:rsidRPr="008111B2" w:rsidTr="0010426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Участники подпрограммы 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both"/>
              <w:rPr>
                <w:color w:val="000000"/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Орган местного самоуправления </w:t>
            </w:r>
            <w:r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color w:val="000000"/>
                <w:sz w:val="28"/>
                <w:szCs w:val="28"/>
              </w:rPr>
              <w:t>сельского поселения;</w:t>
            </w:r>
          </w:p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</w:p>
        </w:tc>
      </w:tr>
      <w:tr w:rsidR="00D538C0" w:rsidRPr="008111B2" w:rsidTr="0010426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 отсутствуют</w:t>
            </w:r>
          </w:p>
        </w:tc>
      </w:tr>
      <w:tr w:rsidR="00D538C0" w:rsidRPr="008111B2" w:rsidTr="0010426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Цель подпрограммы 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</w:p>
        </w:tc>
      </w:tr>
      <w:tr w:rsidR="00D538C0" w:rsidRPr="008111B2" w:rsidTr="0010426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Задачи подпрограммы </w:t>
            </w:r>
            <w:r w:rsidRPr="008111B2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</w:p>
          <w:p w:rsidR="00D538C0" w:rsidRPr="008111B2" w:rsidRDefault="00D538C0" w:rsidP="0010426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создание современной системы </w:t>
            </w:r>
            <w:r w:rsidRPr="008111B2">
              <w:rPr>
                <w:sz w:val="28"/>
                <w:szCs w:val="28"/>
              </w:rPr>
              <w:lastRenderedPageBreak/>
              <w:t xml:space="preserve">безопасности дорожного движения на автомобильных дорогах общего пользования и улично-дорожной сети населённых пунктов в </w:t>
            </w:r>
            <w:r>
              <w:rPr>
                <w:sz w:val="28"/>
                <w:szCs w:val="28"/>
              </w:rPr>
              <w:t>Глубочанском</w:t>
            </w:r>
            <w:r w:rsidRPr="008111B2">
              <w:rPr>
                <w:sz w:val="28"/>
                <w:szCs w:val="28"/>
              </w:rPr>
              <w:t xml:space="preserve"> сельском поселении</w:t>
            </w:r>
          </w:p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</w:p>
        </w:tc>
      </w:tr>
      <w:tr w:rsidR="00D538C0" w:rsidRPr="008111B2" w:rsidTr="0010426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lastRenderedPageBreak/>
              <w:t xml:space="preserve">Целевые индикаторы и показатели подпрограммы 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</w:p>
        </w:tc>
      </w:tr>
      <w:tr w:rsidR="00D538C0" w:rsidRPr="008111B2" w:rsidTr="0010426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Этапы и сроки реализации подпрограммы 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первый этап 2014 – 2016 годы;</w:t>
            </w:r>
          </w:p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второй этап  2017 – 2020 годы</w:t>
            </w:r>
          </w:p>
          <w:p w:rsidR="00D538C0" w:rsidRPr="008111B2" w:rsidRDefault="00D538C0" w:rsidP="0010426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</w:p>
        </w:tc>
      </w:tr>
      <w:tr w:rsidR="00D538C0" w:rsidRPr="008111B2" w:rsidTr="0010426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Ресурсное обеспечение подпрограммы муниципальной программы </w:t>
            </w:r>
          </w:p>
          <w:p w:rsidR="00D538C0" w:rsidRPr="008111B2" w:rsidRDefault="00D538C0" w:rsidP="0010426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общий объем финансирования подпрограммы на 2014 – 2020 годы составляет </w:t>
            </w:r>
            <w:r w:rsidR="00374824">
              <w:rPr>
                <w:sz w:val="28"/>
                <w:szCs w:val="28"/>
              </w:rPr>
              <w:t>293,4</w:t>
            </w:r>
            <w:r w:rsidRPr="0003246E">
              <w:rPr>
                <w:sz w:val="28"/>
                <w:szCs w:val="28"/>
              </w:rPr>
              <w:t>тыс. рублей, в том числе по годам: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2014 год – </w:t>
            </w:r>
            <w:r w:rsidR="003F43ED">
              <w:rPr>
                <w:sz w:val="28"/>
                <w:szCs w:val="28"/>
              </w:rPr>
              <w:t xml:space="preserve">22,4 </w:t>
            </w:r>
            <w:r w:rsidRPr="0003246E">
              <w:rPr>
                <w:sz w:val="28"/>
                <w:szCs w:val="28"/>
              </w:rPr>
              <w:t>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2015 год – </w:t>
            </w:r>
            <w:r w:rsidR="00374824">
              <w:rPr>
                <w:sz w:val="28"/>
                <w:szCs w:val="28"/>
              </w:rPr>
              <w:t>112,0</w:t>
            </w:r>
            <w:r w:rsidRPr="0003246E">
              <w:rPr>
                <w:sz w:val="28"/>
                <w:szCs w:val="28"/>
              </w:rPr>
              <w:t xml:space="preserve">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>2016 год – 0,0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2017 год – </w:t>
            </w:r>
            <w:r w:rsidR="003F43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03246E">
              <w:rPr>
                <w:sz w:val="28"/>
                <w:szCs w:val="28"/>
              </w:rPr>
              <w:t xml:space="preserve">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53,0 </w:t>
            </w:r>
            <w:r w:rsidRPr="0003246E">
              <w:rPr>
                <w:sz w:val="28"/>
                <w:szCs w:val="28"/>
              </w:rPr>
              <w:t>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53</w:t>
            </w:r>
            <w:r w:rsidRPr="0003246E">
              <w:rPr>
                <w:sz w:val="28"/>
                <w:szCs w:val="28"/>
              </w:rPr>
              <w:t>,0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53</w:t>
            </w:r>
            <w:r w:rsidRPr="0003246E">
              <w:rPr>
                <w:sz w:val="28"/>
                <w:szCs w:val="28"/>
              </w:rPr>
              <w:t>,0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в том числе за счет средств бюджета поселения – </w:t>
            </w:r>
            <w:r w:rsidR="00374824">
              <w:rPr>
                <w:sz w:val="28"/>
                <w:szCs w:val="28"/>
              </w:rPr>
              <w:t>293,4</w:t>
            </w:r>
            <w:r w:rsidRPr="0003246E">
              <w:rPr>
                <w:sz w:val="28"/>
                <w:szCs w:val="28"/>
              </w:rPr>
              <w:t xml:space="preserve"> тыс. рублей, 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>в том числе: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2014 год – </w:t>
            </w:r>
            <w:r w:rsidR="003F43ED">
              <w:rPr>
                <w:sz w:val="28"/>
                <w:szCs w:val="28"/>
              </w:rPr>
              <w:t>22,4</w:t>
            </w:r>
            <w:r w:rsidRPr="0003246E">
              <w:rPr>
                <w:sz w:val="28"/>
                <w:szCs w:val="28"/>
              </w:rPr>
              <w:t xml:space="preserve">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2015 год – </w:t>
            </w:r>
            <w:r w:rsidR="00374824">
              <w:rPr>
                <w:sz w:val="28"/>
                <w:szCs w:val="28"/>
              </w:rPr>
              <w:t>112</w:t>
            </w:r>
            <w:r w:rsidRPr="0003246E">
              <w:rPr>
                <w:sz w:val="28"/>
                <w:szCs w:val="28"/>
              </w:rPr>
              <w:t>,0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>2016 год – 0,0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2017 год – </w:t>
            </w:r>
            <w:r w:rsidR="003F43E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Pr="0003246E">
              <w:rPr>
                <w:sz w:val="28"/>
                <w:szCs w:val="28"/>
              </w:rPr>
              <w:t xml:space="preserve">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53</w:t>
            </w:r>
            <w:r w:rsidRPr="0003246E">
              <w:rPr>
                <w:sz w:val="28"/>
                <w:szCs w:val="28"/>
              </w:rPr>
              <w:t>,0 тыс. рублей;</w:t>
            </w:r>
          </w:p>
          <w:p w:rsidR="00D538C0" w:rsidRPr="0003246E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53</w:t>
            </w:r>
            <w:r w:rsidRPr="0003246E">
              <w:rPr>
                <w:sz w:val="28"/>
                <w:szCs w:val="28"/>
              </w:rPr>
              <w:t>,0 тыс. рублей;</w:t>
            </w:r>
          </w:p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  <w:r w:rsidRPr="0003246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53</w:t>
            </w:r>
            <w:r w:rsidRPr="0003246E">
              <w:rPr>
                <w:sz w:val="28"/>
                <w:szCs w:val="28"/>
              </w:rPr>
              <w:t>,0 тыс. рублей;</w:t>
            </w:r>
          </w:p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</w:p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</w:p>
        </w:tc>
      </w:tr>
      <w:tr w:rsidR="00D538C0" w:rsidRPr="008111B2" w:rsidTr="0010426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center"/>
              <w:rPr>
                <w:sz w:val="28"/>
                <w:szCs w:val="28"/>
              </w:rPr>
            </w:pPr>
            <w:r w:rsidRPr="008111B2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8C0" w:rsidRPr="008111B2" w:rsidRDefault="00D538C0" w:rsidP="00104269">
            <w:pPr>
              <w:jc w:val="both"/>
              <w:rPr>
                <w:sz w:val="28"/>
                <w:szCs w:val="28"/>
              </w:rPr>
            </w:pPr>
            <w:r w:rsidRPr="008111B2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8111B2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населённых пунктов в </w:t>
            </w:r>
            <w:r>
              <w:rPr>
                <w:color w:val="000000"/>
                <w:sz w:val="28"/>
                <w:szCs w:val="28"/>
              </w:rPr>
              <w:t xml:space="preserve">Глубочанского </w:t>
            </w:r>
            <w:r w:rsidRPr="008111B2">
              <w:rPr>
                <w:sz w:val="28"/>
                <w:szCs w:val="28"/>
              </w:rPr>
              <w:lastRenderedPageBreak/>
              <w:t>сельском поселении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538C0" w:rsidRDefault="00D538C0" w:rsidP="00D538C0">
      <w:pPr>
        <w:ind w:firstLine="709"/>
        <w:jc w:val="both"/>
        <w:rPr>
          <w:sz w:val="28"/>
          <w:szCs w:val="28"/>
        </w:rPr>
      </w:pPr>
    </w:p>
    <w:p w:rsidR="00D538C0" w:rsidRDefault="00D538C0" w:rsidP="00D538C0">
      <w:pPr>
        <w:ind w:firstLine="709"/>
        <w:jc w:val="both"/>
        <w:rPr>
          <w:sz w:val="28"/>
          <w:szCs w:val="28"/>
        </w:rPr>
      </w:pPr>
    </w:p>
    <w:p w:rsidR="00D538C0" w:rsidRDefault="00D538C0" w:rsidP="00AE17EB">
      <w:pPr>
        <w:ind w:firstLine="709"/>
        <w:jc w:val="both"/>
        <w:rPr>
          <w:sz w:val="28"/>
          <w:szCs w:val="28"/>
        </w:rPr>
      </w:pPr>
    </w:p>
    <w:p w:rsidR="00BC65FA" w:rsidRDefault="00BC65FA" w:rsidP="00AE17EB">
      <w:pPr>
        <w:ind w:firstLine="709"/>
        <w:jc w:val="both"/>
        <w:rPr>
          <w:sz w:val="28"/>
          <w:szCs w:val="28"/>
        </w:rPr>
      </w:pPr>
    </w:p>
    <w:p w:rsidR="00BC65FA" w:rsidRPr="008111B2" w:rsidRDefault="00374824" w:rsidP="00BC65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65FA">
        <w:rPr>
          <w:sz w:val="28"/>
          <w:szCs w:val="28"/>
        </w:rPr>
        <w:t>.Приложение №3 к муниципальной программе изложить в следующей редакции:</w:t>
      </w:r>
    </w:p>
    <w:p w:rsidR="00C91C78" w:rsidRPr="008111B2" w:rsidRDefault="00C91C78" w:rsidP="00AE17EB">
      <w:pPr>
        <w:rPr>
          <w:sz w:val="28"/>
          <w:szCs w:val="28"/>
        </w:rPr>
        <w:sectPr w:rsidR="00C91C78" w:rsidRPr="008111B2">
          <w:footerReference w:type="default" r:id="rId7"/>
          <w:pgSz w:w="11907" w:h="16840"/>
          <w:pgMar w:top="709" w:right="851" w:bottom="1134" w:left="1304" w:header="720" w:footer="720" w:gutter="0"/>
          <w:cols w:space="720"/>
        </w:sectPr>
      </w:pPr>
    </w:p>
    <w:p w:rsidR="00C91C78" w:rsidRPr="008111B2" w:rsidRDefault="00BC65FA" w:rsidP="00AE17EB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91C78" w:rsidRPr="008111B2">
        <w:rPr>
          <w:sz w:val="28"/>
          <w:szCs w:val="28"/>
        </w:rPr>
        <w:t>Приложение № 3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8111B2">
        <w:rPr>
          <w:sz w:val="28"/>
          <w:szCs w:val="28"/>
        </w:rPr>
        <w:t>к муниципальной программе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C91C78" w:rsidRPr="008111B2" w:rsidRDefault="00C91C78" w:rsidP="00AE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11B2">
        <w:rPr>
          <w:caps/>
          <w:sz w:val="28"/>
          <w:szCs w:val="28"/>
        </w:rPr>
        <w:t>Расходы</w:t>
      </w:r>
      <w:r w:rsidRPr="008111B2">
        <w:rPr>
          <w:sz w:val="28"/>
          <w:szCs w:val="28"/>
        </w:rPr>
        <w:t xml:space="preserve"> 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11B2">
        <w:rPr>
          <w:sz w:val="28"/>
          <w:szCs w:val="28"/>
        </w:rPr>
        <w:t xml:space="preserve"> Бюджета поселения на реализацию муниципальной программы </w:t>
      </w:r>
      <w:r w:rsidRPr="008111B2">
        <w:rPr>
          <w:sz w:val="28"/>
          <w:szCs w:val="28"/>
        </w:rPr>
        <w:br/>
      </w:r>
      <w:r w:rsidR="00264015" w:rsidRPr="00264015">
        <w:rPr>
          <w:color w:val="000000"/>
          <w:sz w:val="28"/>
          <w:szCs w:val="28"/>
        </w:rPr>
        <w:t>Глубочанского</w:t>
      </w:r>
      <w:r w:rsidR="00264015" w:rsidRPr="00264015">
        <w:rPr>
          <w:sz w:val="28"/>
          <w:szCs w:val="28"/>
        </w:rPr>
        <w:t xml:space="preserve"> </w:t>
      </w:r>
      <w:r w:rsidRPr="008111B2">
        <w:rPr>
          <w:sz w:val="28"/>
          <w:szCs w:val="28"/>
        </w:rPr>
        <w:t xml:space="preserve">сельского поселения «Развитие транспортной системы» 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/>
      </w:tblPr>
      <w:tblGrid>
        <w:gridCol w:w="1981"/>
        <w:gridCol w:w="4676"/>
        <w:gridCol w:w="2387"/>
        <w:gridCol w:w="780"/>
        <w:gridCol w:w="800"/>
        <w:gridCol w:w="821"/>
        <w:gridCol w:w="821"/>
        <w:gridCol w:w="821"/>
        <w:gridCol w:w="821"/>
        <w:gridCol w:w="806"/>
      </w:tblGrid>
      <w:tr w:rsidR="00C91C78" w:rsidRPr="008111B2" w:rsidTr="000E2202">
        <w:trPr>
          <w:trHeight w:val="720"/>
        </w:trPr>
        <w:tc>
          <w:tcPr>
            <w:tcW w:w="673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Статус</w:t>
            </w:r>
          </w:p>
        </w:tc>
        <w:tc>
          <w:tcPr>
            <w:tcW w:w="1589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Наименование      </w:t>
            </w:r>
            <w:r w:rsidRPr="008111B2">
              <w:rPr>
                <w:sz w:val="24"/>
                <w:szCs w:val="24"/>
              </w:rPr>
              <w:br/>
              <w:t xml:space="preserve">государственной </w:t>
            </w:r>
            <w:r w:rsidRPr="008111B2">
              <w:rPr>
                <w:sz w:val="24"/>
                <w:szCs w:val="24"/>
              </w:rPr>
              <w:br/>
              <w:t>программы, подпрограммы</w:t>
            </w:r>
            <w:r w:rsidRPr="008111B2">
              <w:rPr>
                <w:sz w:val="24"/>
                <w:szCs w:val="24"/>
              </w:rPr>
              <w:br/>
              <w:t xml:space="preserve">государственной    </w:t>
            </w:r>
            <w:r w:rsidRPr="008111B2">
              <w:rPr>
                <w:sz w:val="24"/>
                <w:szCs w:val="24"/>
              </w:rPr>
              <w:br/>
              <w:t>программы,</w:t>
            </w:r>
          </w:p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основного мероприятия,</w:t>
            </w:r>
            <w:r w:rsidRPr="008111B2">
              <w:rPr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811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7" w:type="pct"/>
            <w:gridSpan w:val="7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Расходы </w:t>
            </w:r>
            <w:hyperlink r:id="rId8" w:anchor="Par867" w:history="1">
              <w:r w:rsidRPr="008111B2">
                <w:rPr>
                  <w:sz w:val="24"/>
                  <w:szCs w:val="24"/>
                </w:rPr>
                <w:t>&lt;2&gt;</w:t>
              </w:r>
            </w:hyperlink>
            <w:r w:rsidRPr="008111B2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C91C78" w:rsidRPr="008111B2" w:rsidTr="000E2202">
        <w:trPr>
          <w:trHeight w:val="1739"/>
        </w:trPr>
        <w:tc>
          <w:tcPr>
            <w:tcW w:w="673" w:type="pct"/>
            <w:vMerge/>
            <w:vAlign w:val="center"/>
          </w:tcPr>
          <w:p w:rsidR="00C91C78" w:rsidRPr="008111B2" w:rsidRDefault="00C91C78" w:rsidP="00732CFA">
            <w:pPr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  <w:vAlign w:val="center"/>
          </w:tcPr>
          <w:p w:rsidR="00C91C78" w:rsidRPr="008111B2" w:rsidRDefault="00C91C78" w:rsidP="00732CFA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C91C78" w:rsidRPr="008111B2" w:rsidRDefault="00C91C78" w:rsidP="00732CFA">
            <w:pPr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2014</w:t>
            </w:r>
          </w:p>
        </w:tc>
        <w:tc>
          <w:tcPr>
            <w:tcW w:w="272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2015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2016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2017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2018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2019</w:t>
            </w:r>
          </w:p>
        </w:tc>
        <w:tc>
          <w:tcPr>
            <w:tcW w:w="274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2020</w:t>
            </w:r>
          </w:p>
        </w:tc>
      </w:tr>
      <w:tr w:rsidR="00C91C78" w:rsidRPr="008111B2" w:rsidTr="000E2202">
        <w:tc>
          <w:tcPr>
            <w:tcW w:w="673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</w:t>
            </w:r>
          </w:p>
        </w:tc>
        <w:tc>
          <w:tcPr>
            <w:tcW w:w="158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2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8</w:t>
            </w:r>
          </w:p>
        </w:tc>
        <w:tc>
          <w:tcPr>
            <w:tcW w:w="272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11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13</w:t>
            </w:r>
          </w:p>
        </w:tc>
        <w:tc>
          <w:tcPr>
            <w:tcW w:w="274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14</w:t>
            </w:r>
          </w:p>
        </w:tc>
      </w:tr>
      <w:tr w:rsidR="00BC65FA" w:rsidRPr="008111B2" w:rsidTr="000E2202">
        <w:trPr>
          <w:trHeight w:val="359"/>
        </w:trPr>
        <w:tc>
          <w:tcPr>
            <w:tcW w:w="673" w:type="pct"/>
            <w:vMerge w:val="restar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Муниципальная </w:t>
            </w:r>
            <w:r w:rsidRPr="008111B2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589" w:type="pct"/>
            <w:vMerge w:val="restar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BC65FA" w:rsidRPr="0003246E" w:rsidRDefault="00BD1374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355"/>
        </w:trPr>
        <w:tc>
          <w:tcPr>
            <w:tcW w:w="673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5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B77F3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0E2202">
        <w:trPr>
          <w:trHeight w:val="351"/>
        </w:trPr>
        <w:tc>
          <w:tcPr>
            <w:tcW w:w="673" w:type="pct"/>
            <w:vMerge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BC65FA" w:rsidRPr="0003246E" w:rsidRDefault="003F43ED" w:rsidP="00D538C0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444,7</w:t>
            </w:r>
          </w:p>
        </w:tc>
        <w:tc>
          <w:tcPr>
            <w:tcW w:w="272" w:type="pct"/>
          </w:tcPr>
          <w:p w:rsidR="00BC65FA" w:rsidRPr="0003246E" w:rsidRDefault="00454F0E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443,3</w:t>
            </w:r>
          </w:p>
        </w:tc>
        <w:tc>
          <w:tcPr>
            <w:tcW w:w="279" w:type="pct"/>
          </w:tcPr>
          <w:p w:rsidR="00BC65FA" w:rsidRPr="0003246E" w:rsidRDefault="00454F0E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567,4</w:t>
            </w:r>
          </w:p>
        </w:tc>
        <w:tc>
          <w:tcPr>
            <w:tcW w:w="279" w:type="pct"/>
          </w:tcPr>
          <w:p w:rsidR="00BC65FA" w:rsidRPr="0003246E" w:rsidRDefault="00454F0E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489,2</w:t>
            </w:r>
          </w:p>
        </w:tc>
        <w:tc>
          <w:tcPr>
            <w:tcW w:w="279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  <w:tc>
          <w:tcPr>
            <w:tcW w:w="279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  <w:tc>
          <w:tcPr>
            <w:tcW w:w="274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</w:tr>
      <w:tr w:rsidR="00BC65FA" w:rsidRPr="008111B2" w:rsidTr="000E2202">
        <w:trPr>
          <w:trHeight w:val="333"/>
        </w:trPr>
        <w:tc>
          <w:tcPr>
            <w:tcW w:w="673" w:type="pct"/>
            <w:vMerge w:val="restar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1589" w:type="pct"/>
            <w:vMerge w:val="restart"/>
          </w:tcPr>
          <w:p w:rsidR="00BC65FA" w:rsidRPr="008111B2" w:rsidRDefault="00BC65FA" w:rsidP="002640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развитие транспортной инфраструктуры </w:t>
            </w:r>
            <w:r w:rsidRPr="00264015">
              <w:rPr>
                <w:color w:val="000000"/>
                <w:sz w:val="24"/>
                <w:szCs w:val="24"/>
              </w:rPr>
              <w:t>Глубочанского</w:t>
            </w:r>
            <w:r w:rsidRPr="008111B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0E2202">
        <w:trPr>
          <w:trHeight w:val="351"/>
        </w:trPr>
        <w:tc>
          <w:tcPr>
            <w:tcW w:w="673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5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0E2202">
        <w:trPr>
          <w:trHeight w:val="360"/>
        </w:trPr>
        <w:tc>
          <w:tcPr>
            <w:tcW w:w="673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132EE6" w:rsidRPr="0003246E" w:rsidRDefault="003F43ED" w:rsidP="00D538C0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422</w:t>
            </w:r>
            <w:r w:rsidR="00A06EA7">
              <w:rPr>
                <w:spacing w:val="-20"/>
                <w:sz w:val="24"/>
                <w:szCs w:val="24"/>
              </w:rPr>
              <w:t>,3</w:t>
            </w:r>
          </w:p>
        </w:tc>
        <w:tc>
          <w:tcPr>
            <w:tcW w:w="272" w:type="pct"/>
          </w:tcPr>
          <w:p w:rsidR="00132EE6" w:rsidRPr="0003246E" w:rsidRDefault="00374824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331,3</w:t>
            </w:r>
          </w:p>
        </w:tc>
        <w:tc>
          <w:tcPr>
            <w:tcW w:w="279" w:type="pct"/>
          </w:tcPr>
          <w:p w:rsidR="00132EE6" w:rsidRPr="0003246E" w:rsidRDefault="00A06EA7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567,4</w:t>
            </w:r>
          </w:p>
        </w:tc>
        <w:tc>
          <w:tcPr>
            <w:tcW w:w="279" w:type="pct"/>
          </w:tcPr>
          <w:p w:rsidR="00132EE6" w:rsidRPr="0003246E" w:rsidRDefault="00A06EA7" w:rsidP="00A06EA7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489,2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0E2202">
        <w:trPr>
          <w:trHeight w:val="375"/>
        </w:trPr>
        <w:tc>
          <w:tcPr>
            <w:tcW w:w="673" w:type="pct"/>
            <w:vMerge w:val="restar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1589" w:type="pct"/>
            <w:vMerge w:val="restart"/>
          </w:tcPr>
          <w:p w:rsidR="00BC65FA" w:rsidRPr="008111B2" w:rsidRDefault="00BC65FA" w:rsidP="00732CFA">
            <w:pPr>
              <w:jc w:val="both"/>
              <w:rPr>
                <w:sz w:val="24"/>
                <w:szCs w:val="24"/>
              </w:rPr>
            </w:pPr>
            <w:r w:rsidRPr="008111B2">
              <w:rPr>
                <w:spacing w:val="-6"/>
                <w:sz w:val="24"/>
                <w:szCs w:val="24"/>
              </w:rPr>
              <w:t>содержание внутрипоселковых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BC65FA" w:rsidRPr="0003246E" w:rsidRDefault="00E23A21" w:rsidP="00E23A2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BC65FA" w:rsidRPr="0003246E" w:rsidRDefault="00374824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318,0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0E2202">
        <w:trPr>
          <w:trHeight w:val="510"/>
        </w:trPr>
        <w:tc>
          <w:tcPr>
            <w:tcW w:w="673" w:type="pct"/>
            <w:vMerge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132EE6" w:rsidRPr="008111B2" w:rsidRDefault="00132EE6" w:rsidP="00732CF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811" w:type="pct"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2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526"/>
        </w:trPr>
        <w:tc>
          <w:tcPr>
            <w:tcW w:w="673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Основное </w:t>
            </w:r>
            <w:r w:rsidRPr="008111B2">
              <w:rPr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1589" w:type="pct"/>
            <w:vMerge w:val="restart"/>
          </w:tcPr>
          <w:p w:rsidR="00C91C78" w:rsidRPr="008111B2" w:rsidRDefault="00C91C78" w:rsidP="00732CFA">
            <w:pPr>
              <w:jc w:val="both"/>
              <w:rPr>
                <w:sz w:val="24"/>
                <w:szCs w:val="24"/>
              </w:rPr>
            </w:pPr>
            <w:r w:rsidRPr="008111B2">
              <w:rPr>
                <w:spacing w:val="-6"/>
                <w:sz w:val="24"/>
                <w:szCs w:val="24"/>
              </w:rPr>
              <w:lastRenderedPageBreak/>
              <w:t xml:space="preserve">проектирование и строительство </w:t>
            </w:r>
            <w:r w:rsidRPr="008111B2">
              <w:rPr>
                <w:spacing w:val="-6"/>
                <w:sz w:val="24"/>
                <w:szCs w:val="24"/>
              </w:rPr>
              <w:lastRenderedPageBreak/>
              <w:t>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lastRenderedPageBreak/>
              <w:t xml:space="preserve">областной бюджет </w:t>
            </w:r>
          </w:p>
        </w:tc>
        <w:tc>
          <w:tcPr>
            <w:tcW w:w="265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79" w:type="pct"/>
          </w:tcPr>
          <w:p w:rsidR="00C91C78" w:rsidRPr="0003246E" w:rsidRDefault="00A06EA7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567,4</w:t>
            </w:r>
          </w:p>
        </w:tc>
        <w:tc>
          <w:tcPr>
            <w:tcW w:w="279" w:type="pct"/>
          </w:tcPr>
          <w:p w:rsidR="00C91C78" w:rsidRPr="0003246E" w:rsidRDefault="00A06EA7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489,2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525"/>
        </w:trPr>
        <w:tc>
          <w:tcPr>
            <w:tcW w:w="673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C91C78" w:rsidRPr="008111B2" w:rsidRDefault="00C91C78" w:rsidP="00732CF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265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405"/>
        </w:trPr>
        <w:tc>
          <w:tcPr>
            <w:tcW w:w="673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1589" w:type="pct"/>
            <w:vMerge w:val="restart"/>
          </w:tcPr>
          <w:p w:rsidR="00C91C78" w:rsidRPr="008111B2" w:rsidRDefault="00C91C78" w:rsidP="00732CFA">
            <w:pPr>
              <w:jc w:val="both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капитальный ремонт, включая разработку проектной документации внутрипоселковых автомобильных дорог и тротуаров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457"/>
        </w:trPr>
        <w:tc>
          <w:tcPr>
            <w:tcW w:w="673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C91C78" w:rsidRPr="008111B2" w:rsidRDefault="00C91C78" w:rsidP="00732CF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525"/>
        </w:trPr>
        <w:tc>
          <w:tcPr>
            <w:tcW w:w="673" w:type="pct"/>
            <w:vMerge w:val="restar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Основное мероприятие 1.4</w:t>
            </w:r>
          </w:p>
        </w:tc>
        <w:tc>
          <w:tcPr>
            <w:tcW w:w="1589" w:type="pct"/>
            <w:vMerge w:val="restart"/>
          </w:tcPr>
          <w:p w:rsidR="00C91C78" w:rsidRPr="008111B2" w:rsidRDefault="00C91C78" w:rsidP="00732CFA">
            <w:pPr>
              <w:jc w:val="both"/>
              <w:rPr>
                <w:color w:val="000000"/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строительство и реконструкция, включая разработку проектной документации внутрипоселковых автомобильных дорог и тротуаров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C91C78" w:rsidRPr="0003246E" w:rsidRDefault="00BD1374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540"/>
        </w:trPr>
        <w:tc>
          <w:tcPr>
            <w:tcW w:w="673" w:type="pct"/>
            <w:vMerge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C91C78" w:rsidRPr="008111B2" w:rsidRDefault="00C91C78" w:rsidP="00732CF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C91C78" w:rsidRPr="0003246E" w:rsidRDefault="00D538C0" w:rsidP="00454F0E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4F0E">
              <w:rPr>
                <w:sz w:val="24"/>
                <w:szCs w:val="24"/>
              </w:rPr>
              <w:t>22,3</w:t>
            </w:r>
          </w:p>
        </w:tc>
        <w:tc>
          <w:tcPr>
            <w:tcW w:w="272" w:type="pct"/>
          </w:tcPr>
          <w:p w:rsidR="00C91C78" w:rsidRPr="0003246E" w:rsidRDefault="00374824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</w:tr>
      <w:tr w:rsidR="00BC65FA" w:rsidRPr="008111B2" w:rsidTr="000E2202">
        <w:trPr>
          <w:trHeight w:val="360"/>
        </w:trPr>
        <w:tc>
          <w:tcPr>
            <w:tcW w:w="673" w:type="pct"/>
            <w:vMerge w:val="restar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Подпрограмма 2    </w:t>
            </w:r>
          </w:p>
        </w:tc>
        <w:tc>
          <w:tcPr>
            <w:tcW w:w="1589" w:type="pct"/>
            <w:vMerge w:val="restart"/>
          </w:tcPr>
          <w:p w:rsidR="00BC65FA" w:rsidRPr="008111B2" w:rsidRDefault="00BC65FA" w:rsidP="002640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 w:rsidRPr="00264015">
              <w:rPr>
                <w:color w:val="000000"/>
                <w:sz w:val="24"/>
                <w:szCs w:val="24"/>
              </w:rPr>
              <w:t>Глубочанского</w:t>
            </w:r>
            <w:r w:rsidRPr="008111B2">
              <w:rPr>
                <w:sz w:val="24"/>
                <w:szCs w:val="24"/>
              </w:rPr>
              <w:t xml:space="preserve"> сельского поселения на 2014-2020 годы </w:t>
            </w: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5" w:type="pct"/>
          </w:tcPr>
          <w:p w:rsidR="00BC65FA" w:rsidRPr="0003246E" w:rsidRDefault="00D538C0" w:rsidP="00732CFA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BC65FA" w:rsidRPr="0003246E" w:rsidRDefault="00374824" w:rsidP="00732CFA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112,0</w:t>
            </w:r>
          </w:p>
        </w:tc>
        <w:tc>
          <w:tcPr>
            <w:tcW w:w="279" w:type="pct"/>
          </w:tcPr>
          <w:p w:rsidR="00BC65FA" w:rsidRPr="0003246E" w:rsidRDefault="00D538C0" w:rsidP="00732CFA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D538C0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D538C0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D538C0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C65FA" w:rsidRPr="0003246E" w:rsidRDefault="00D538C0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0E2202">
        <w:trPr>
          <w:trHeight w:val="368"/>
        </w:trPr>
        <w:tc>
          <w:tcPr>
            <w:tcW w:w="673" w:type="pct"/>
            <w:vMerge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  <w:vAlign w:val="center"/>
          </w:tcPr>
          <w:p w:rsidR="00BC65FA" w:rsidRPr="008111B2" w:rsidRDefault="00BC65FA" w:rsidP="00732CFA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5" w:type="pct"/>
          </w:tcPr>
          <w:p w:rsidR="00BC65FA" w:rsidRPr="0003246E" w:rsidRDefault="00BC65FA" w:rsidP="00B77F35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BC65FA" w:rsidRPr="0003246E" w:rsidRDefault="00BC65FA" w:rsidP="00B77F35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B77F35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C65FA" w:rsidRPr="0003246E" w:rsidRDefault="00BC65FA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132EE6">
        <w:trPr>
          <w:trHeight w:val="385"/>
        </w:trPr>
        <w:tc>
          <w:tcPr>
            <w:tcW w:w="673" w:type="pct"/>
            <w:vMerge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  <w:vMerge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BC65FA" w:rsidRPr="0003246E" w:rsidRDefault="00454F0E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22,4</w:t>
            </w:r>
          </w:p>
        </w:tc>
        <w:tc>
          <w:tcPr>
            <w:tcW w:w="272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  <w:tc>
          <w:tcPr>
            <w:tcW w:w="279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  <w:tc>
          <w:tcPr>
            <w:tcW w:w="279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  <w:tc>
          <w:tcPr>
            <w:tcW w:w="274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</w:tr>
      <w:tr w:rsidR="00132EE6" w:rsidRPr="008111B2" w:rsidTr="00132EE6">
        <w:trPr>
          <w:trHeight w:val="932"/>
        </w:trPr>
        <w:tc>
          <w:tcPr>
            <w:tcW w:w="673" w:type="pct"/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Основное        </w:t>
            </w:r>
            <w:r w:rsidRPr="008111B2">
              <w:rPr>
                <w:sz w:val="24"/>
                <w:szCs w:val="24"/>
              </w:rPr>
              <w:br/>
              <w:t xml:space="preserve">мероприятие 2.1 </w:t>
            </w:r>
          </w:p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</w:tcPr>
          <w:p w:rsidR="00132EE6" w:rsidRPr="008111B2" w:rsidRDefault="00132EE6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Установка дорожных знаков в соответствии со схемами дислокации дорожных знаков в населенных пунктах</w:t>
            </w:r>
            <w:r w:rsidR="00454F0E">
              <w:rPr>
                <w:color w:val="000000"/>
                <w:sz w:val="24"/>
                <w:szCs w:val="24"/>
              </w:rPr>
              <w:t>, приобретение дорожных знаков</w:t>
            </w:r>
          </w:p>
        </w:tc>
        <w:tc>
          <w:tcPr>
            <w:tcW w:w="811" w:type="pct"/>
          </w:tcPr>
          <w:p w:rsidR="00132EE6" w:rsidRPr="008111B2" w:rsidRDefault="00132EE6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132EE6" w:rsidRPr="0003246E" w:rsidRDefault="00454F0E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7,8</w:t>
            </w:r>
          </w:p>
        </w:tc>
        <w:tc>
          <w:tcPr>
            <w:tcW w:w="272" w:type="pct"/>
          </w:tcPr>
          <w:p w:rsidR="00132EE6" w:rsidRPr="0003246E" w:rsidRDefault="00374824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88,3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132EE6" w:rsidRPr="0003246E" w:rsidRDefault="00132EE6" w:rsidP="00E0136C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  <w:r w:rsidRPr="0003246E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0E2202">
        <w:trPr>
          <w:trHeight w:val="346"/>
        </w:trPr>
        <w:tc>
          <w:tcPr>
            <w:tcW w:w="673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Основное        </w:t>
            </w:r>
            <w:r w:rsidRPr="008111B2">
              <w:rPr>
                <w:sz w:val="24"/>
                <w:szCs w:val="24"/>
              </w:rPr>
              <w:br/>
              <w:t xml:space="preserve">мероприятие 2.2 </w:t>
            </w:r>
          </w:p>
        </w:tc>
        <w:tc>
          <w:tcPr>
            <w:tcW w:w="1589" w:type="pct"/>
          </w:tcPr>
          <w:p w:rsidR="00C91C78" w:rsidRPr="008111B2" w:rsidRDefault="00C91C78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Создание зон ограничений для движения транспортных потоков, включая применение методов «успокоения движения» в жилых и торговых зонах, возле школ в населенных пунктах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03246E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</w:tr>
      <w:tr w:rsidR="00BC65FA" w:rsidRPr="008111B2" w:rsidTr="000E2202">
        <w:trPr>
          <w:trHeight w:val="270"/>
        </w:trPr>
        <w:tc>
          <w:tcPr>
            <w:tcW w:w="673" w:type="pct"/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 xml:space="preserve">Основное        </w:t>
            </w:r>
            <w:r w:rsidRPr="008111B2">
              <w:rPr>
                <w:sz w:val="24"/>
                <w:szCs w:val="24"/>
              </w:rPr>
              <w:br/>
              <w:t xml:space="preserve">мероприятие 2.3 </w:t>
            </w:r>
          </w:p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</w:tcPr>
          <w:p w:rsidR="00BC65FA" w:rsidRPr="008111B2" w:rsidRDefault="00BC65FA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Выполнение дорожных работ, направленных на повышение безопасности дорожного движения на участках концентрации дорожно-транспортных происшествий в населенных пунктах</w:t>
            </w:r>
          </w:p>
        </w:tc>
        <w:tc>
          <w:tcPr>
            <w:tcW w:w="811" w:type="pct"/>
          </w:tcPr>
          <w:p w:rsidR="00BC65FA" w:rsidRPr="008111B2" w:rsidRDefault="00BC65FA" w:rsidP="00732CFA">
            <w:pPr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5" w:type="pct"/>
          </w:tcPr>
          <w:p w:rsidR="00BC65FA" w:rsidRPr="0003246E" w:rsidRDefault="00BC65FA" w:rsidP="0026401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BC65FA" w:rsidRPr="0003246E" w:rsidRDefault="00BC65FA" w:rsidP="0026401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BC65FA" w:rsidP="0026401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03246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  <w:tc>
          <w:tcPr>
            <w:tcW w:w="279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  <w:tc>
          <w:tcPr>
            <w:tcW w:w="279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  <w:tc>
          <w:tcPr>
            <w:tcW w:w="274" w:type="pct"/>
          </w:tcPr>
          <w:p w:rsidR="00BC65FA" w:rsidRPr="0003246E" w:rsidRDefault="0079134B" w:rsidP="00EA35E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53,0</w:t>
            </w:r>
          </w:p>
        </w:tc>
      </w:tr>
      <w:tr w:rsidR="00C91C78" w:rsidRPr="008111B2" w:rsidTr="000E2202">
        <w:trPr>
          <w:trHeight w:val="1014"/>
        </w:trPr>
        <w:tc>
          <w:tcPr>
            <w:tcW w:w="673" w:type="pct"/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8111B2">
              <w:rPr>
                <w:sz w:val="24"/>
                <w:szCs w:val="24"/>
              </w:rPr>
              <w:br/>
              <w:t xml:space="preserve">мероприятие 2.4 </w:t>
            </w:r>
          </w:p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9" w:type="pct"/>
          </w:tcPr>
          <w:p w:rsidR="00C91C78" w:rsidRPr="008111B2" w:rsidRDefault="00C91C78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color w:val="000000"/>
                <w:sz w:val="24"/>
                <w:szCs w:val="24"/>
              </w:rPr>
              <w:t>Содержание и ремонт технических средств организации дорожного движения в населенных пунктах</w:t>
            </w:r>
            <w:r w:rsidR="00454F0E">
              <w:rPr>
                <w:color w:val="000000"/>
                <w:sz w:val="24"/>
                <w:szCs w:val="24"/>
              </w:rPr>
              <w:t>, разработка проекта Организации дорожного движения</w:t>
            </w:r>
          </w:p>
        </w:tc>
        <w:tc>
          <w:tcPr>
            <w:tcW w:w="811" w:type="pct"/>
          </w:tcPr>
          <w:p w:rsidR="00C91C78" w:rsidRPr="008111B2" w:rsidRDefault="00C91C78" w:rsidP="00732CFA">
            <w:pPr>
              <w:spacing w:after="200" w:line="232" w:lineRule="auto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265" w:type="pct"/>
          </w:tcPr>
          <w:p w:rsidR="00C91C78" w:rsidRPr="008111B2" w:rsidRDefault="00454F0E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272" w:type="pct"/>
          </w:tcPr>
          <w:p w:rsidR="00C91C78" w:rsidRPr="008111B2" w:rsidRDefault="00374824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C91C78" w:rsidRPr="008111B2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91C78" w:rsidRPr="008111B2" w:rsidRDefault="00C91C78" w:rsidP="00732CF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-</w:t>
            </w:r>
          </w:p>
        </w:tc>
      </w:tr>
    </w:tbl>
    <w:p w:rsidR="00C91C78" w:rsidRDefault="00BC65FA" w:rsidP="00AE17EB">
      <w:r>
        <w:t xml:space="preserve">     </w:t>
      </w:r>
    </w:p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Default="00BC65FA" w:rsidP="00AE17EB"/>
    <w:p w:rsidR="00BC65FA" w:rsidRPr="00BC65FA" w:rsidRDefault="00374824" w:rsidP="00BC65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C65FA" w:rsidRPr="00BC65FA">
        <w:rPr>
          <w:sz w:val="28"/>
          <w:szCs w:val="28"/>
        </w:rPr>
        <w:t>.</w:t>
      </w:r>
      <w:r w:rsidR="00BC65FA">
        <w:rPr>
          <w:sz w:val="28"/>
          <w:szCs w:val="28"/>
        </w:rPr>
        <w:t xml:space="preserve"> </w:t>
      </w:r>
      <w:r w:rsidR="00BC65FA" w:rsidRPr="00BC65FA">
        <w:rPr>
          <w:sz w:val="28"/>
          <w:szCs w:val="28"/>
        </w:rPr>
        <w:t>Приложение № 4 к муниципальной программе изложить в следующей редакции:</w:t>
      </w:r>
    </w:p>
    <w:p w:rsidR="00C91C78" w:rsidRPr="008111B2" w:rsidRDefault="00BC65FA" w:rsidP="00BC65FA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91C78" w:rsidRPr="008111B2">
        <w:rPr>
          <w:sz w:val="28"/>
          <w:szCs w:val="28"/>
        </w:rPr>
        <w:t>Приложение № 4</w:t>
      </w:r>
    </w:p>
    <w:p w:rsidR="00C91C78" w:rsidRPr="008111B2" w:rsidRDefault="00C91C78" w:rsidP="00AE17EB">
      <w:pPr>
        <w:ind w:left="10773"/>
        <w:jc w:val="center"/>
        <w:rPr>
          <w:sz w:val="28"/>
          <w:szCs w:val="28"/>
        </w:rPr>
      </w:pPr>
      <w:r w:rsidRPr="008111B2">
        <w:rPr>
          <w:sz w:val="28"/>
          <w:szCs w:val="28"/>
        </w:rPr>
        <w:t>к муниципальной программе</w:t>
      </w:r>
    </w:p>
    <w:p w:rsidR="00C91C78" w:rsidRPr="008111B2" w:rsidRDefault="00C91C78" w:rsidP="00AE17EB">
      <w:pPr>
        <w:jc w:val="center"/>
        <w:rPr>
          <w:caps/>
          <w:sz w:val="28"/>
          <w:szCs w:val="28"/>
        </w:rPr>
      </w:pPr>
      <w:r w:rsidRPr="008111B2">
        <w:rPr>
          <w:caps/>
          <w:sz w:val="28"/>
          <w:szCs w:val="28"/>
        </w:rPr>
        <w:t>Расходы</w:t>
      </w:r>
    </w:p>
    <w:p w:rsidR="00C91C78" w:rsidRPr="008111B2" w:rsidRDefault="00C91C78" w:rsidP="00AE17EB">
      <w:pPr>
        <w:jc w:val="center"/>
        <w:rPr>
          <w:sz w:val="28"/>
          <w:szCs w:val="28"/>
        </w:rPr>
      </w:pPr>
      <w:r w:rsidRPr="008111B2">
        <w:rPr>
          <w:sz w:val="28"/>
          <w:szCs w:val="28"/>
        </w:rPr>
        <w:t>областного бюджета, местных бюджетов</w:t>
      </w:r>
    </w:p>
    <w:p w:rsidR="00C91C78" w:rsidRPr="008111B2" w:rsidRDefault="00C91C78" w:rsidP="00AE17EB">
      <w:pPr>
        <w:jc w:val="center"/>
        <w:rPr>
          <w:sz w:val="28"/>
          <w:szCs w:val="28"/>
        </w:rPr>
      </w:pPr>
      <w:r w:rsidRPr="008111B2">
        <w:rPr>
          <w:sz w:val="28"/>
          <w:szCs w:val="28"/>
        </w:rPr>
        <w:t>и внебюджетных источников на реализацию муниципальной программы</w:t>
      </w:r>
    </w:p>
    <w:p w:rsidR="00C91C78" w:rsidRPr="008111B2" w:rsidRDefault="00C91C78" w:rsidP="00AE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C91C78" w:rsidRPr="008111B2" w:rsidTr="00732CFA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z w:val="22"/>
                <w:szCs w:val="22"/>
              </w:rPr>
              <w:t>Наименование государственной  программы, подпрограммы государственной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C91C78" w:rsidRPr="008111B2" w:rsidTr="00732CFA">
        <w:trPr>
          <w:trHeight w:val="506"/>
          <w:tblHeader/>
        </w:trPr>
        <w:tc>
          <w:tcPr>
            <w:tcW w:w="1651" w:type="dxa"/>
            <w:vMerge/>
            <w:vAlign w:val="center"/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C91C78" w:rsidRPr="008111B2" w:rsidRDefault="00C91C78" w:rsidP="00732CF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C91C78" w:rsidRPr="008111B2" w:rsidRDefault="00C91C78" w:rsidP="00732CF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C91C78" w:rsidRPr="008111B2" w:rsidRDefault="00C91C78" w:rsidP="00732CF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C91C78" w:rsidRPr="008111B2" w:rsidTr="00732CFA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C78" w:rsidRPr="008111B2" w:rsidRDefault="00C91C78" w:rsidP="00732CF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91C78" w:rsidRPr="008111B2" w:rsidRDefault="00C91C78" w:rsidP="00732CF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C91C78" w:rsidRPr="008111B2" w:rsidRDefault="00C91C78" w:rsidP="00732CF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C91C78" w:rsidRPr="008111B2" w:rsidRDefault="00C91C78" w:rsidP="00732CF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91C78" w:rsidRPr="008111B2" w:rsidRDefault="00C91C78" w:rsidP="00732CF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BC65FA" w:rsidRPr="008111B2" w:rsidTr="00E0136C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 xml:space="preserve">Муниципальная  </w:t>
            </w:r>
            <w:r w:rsidRPr="008111B2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A06EA7" w:rsidP="00A5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</w:t>
            </w:r>
          </w:p>
        </w:tc>
        <w:tc>
          <w:tcPr>
            <w:tcW w:w="1559" w:type="dxa"/>
          </w:tcPr>
          <w:p w:rsidR="00BC65FA" w:rsidRPr="008111B2" w:rsidRDefault="00A06EA7" w:rsidP="00E0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443,3</w:t>
            </w:r>
          </w:p>
        </w:tc>
        <w:tc>
          <w:tcPr>
            <w:tcW w:w="1418" w:type="dxa"/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567,4</w:t>
            </w:r>
          </w:p>
        </w:tc>
        <w:tc>
          <w:tcPr>
            <w:tcW w:w="1276" w:type="dxa"/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489,2</w:t>
            </w:r>
          </w:p>
        </w:tc>
        <w:tc>
          <w:tcPr>
            <w:tcW w:w="1275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276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275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BC65FA" w:rsidRPr="008111B2" w:rsidTr="00732CFA">
        <w:trPr>
          <w:trHeight w:val="369"/>
        </w:trPr>
        <w:tc>
          <w:tcPr>
            <w:tcW w:w="1651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732CFA">
        <w:trPr>
          <w:trHeight w:val="279"/>
        </w:trPr>
        <w:tc>
          <w:tcPr>
            <w:tcW w:w="1651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732CFA">
        <w:trPr>
          <w:trHeight w:val="371"/>
        </w:trPr>
        <w:tc>
          <w:tcPr>
            <w:tcW w:w="1651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A06EA7" w:rsidP="00A5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</w:t>
            </w:r>
          </w:p>
        </w:tc>
        <w:tc>
          <w:tcPr>
            <w:tcW w:w="1559" w:type="dxa"/>
          </w:tcPr>
          <w:p w:rsidR="00BC65FA" w:rsidRPr="008111B2" w:rsidRDefault="00A06EA7" w:rsidP="00E0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443,3</w:t>
            </w:r>
          </w:p>
        </w:tc>
        <w:tc>
          <w:tcPr>
            <w:tcW w:w="1418" w:type="dxa"/>
          </w:tcPr>
          <w:p w:rsidR="00BC65FA" w:rsidRPr="008111B2" w:rsidRDefault="00A06EA7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567,4</w:t>
            </w:r>
          </w:p>
        </w:tc>
        <w:tc>
          <w:tcPr>
            <w:tcW w:w="1276" w:type="dxa"/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489,2</w:t>
            </w:r>
          </w:p>
        </w:tc>
        <w:tc>
          <w:tcPr>
            <w:tcW w:w="1275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276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275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9134B">
              <w:rPr>
                <w:sz w:val="24"/>
                <w:szCs w:val="24"/>
              </w:rPr>
              <w:t>53,0</w:t>
            </w:r>
          </w:p>
        </w:tc>
      </w:tr>
      <w:tr w:rsidR="00BC65FA" w:rsidRPr="008111B2" w:rsidTr="00732CFA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2640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Глубочанского сельского поселения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D538C0" w:rsidP="00A5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6EA7">
              <w:rPr>
                <w:sz w:val="24"/>
                <w:szCs w:val="24"/>
              </w:rPr>
              <w:t>22,3</w:t>
            </w:r>
          </w:p>
        </w:tc>
        <w:tc>
          <w:tcPr>
            <w:tcW w:w="1559" w:type="dxa"/>
          </w:tcPr>
          <w:p w:rsidR="00BC65FA" w:rsidRPr="008111B2" w:rsidRDefault="00374824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331,3</w:t>
            </w:r>
          </w:p>
        </w:tc>
        <w:tc>
          <w:tcPr>
            <w:tcW w:w="1418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732CFA">
        <w:trPr>
          <w:trHeight w:val="269"/>
        </w:trPr>
        <w:tc>
          <w:tcPr>
            <w:tcW w:w="1651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BC65FA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732CFA">
        <w:trPr>
          <w:trHeight w:val="261"/>
        </w:trPr>
        <w:tc>
          <w:tcPr>
            <w:tcW w:w="1651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132EE6" w:rsidRPr="008111B2" w:rsidTr="00732CFA">
        <w:trPr>
          <w:trHeight w:val="453"/>
        </w:trPr>
        <w:tc>
          <w:tcPr>
            <w:tcW w:w="1651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132EE6" w:rsidRPr="008111B2" w:rsidRDefault="00132EE6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132EE6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EE6" w:rsidRPr="008111B2" w:rsidRDefault="00D538C0" w:rsidP="00A5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6EA7">
              <w:rPr>
                <w:sz w:val="24"/>
                <w:szCs w:val="24"/>
              </w:rPr>
              <w:t>22,3</w:t>
            </w:r>
          </w:p>
        </w:tc>
        <w:tc>
          <w:tcPr>
            <w:tcW w:w="1559" w:type="dxa"/>
          </w:tcPr>
          <w:p w:rsidR="00132EE6" w:rsidRPr="008111B2" w:rsidRDefault="00374824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331,3</w:t>
            </w:r>
          </w:p>
        </w:tc>
        <w:tc>
          <w:tcPr>
            <w:tcW w:w="1418" w:type="dxa"/>
          </w:tcPr>
          <w:p w:rsidR="00132EE6" w:rsidRPr="008111B2" w:rsidRDefault="00A06EA7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567,4</w:t>
            </w:r>
          </w:p>
        </w:tc>
        <w:tc>
          <w:tcPr>
            <w:tcW w:w="1276" w:type="dxa"/>
          </w:tcPr>
          <w:p w:rsidR="00132EE6" w:rsidRPr="008111B2" w:rsidRDefault="00A06EA7" w:rsidP="00E0136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489,2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2EE6" w:rsidRPr="008111B2" w:rsidRDefault="00132EE6" w:rsidP="00E0136C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EA35E7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2640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B2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 w:rsidRPr="00264015">
              <w:rPr>
                <w:sz w:val="22"/>
                <w:szCs w:val="22"/>
              </w:rPr>
              <w:t xml:space="preserve">Глубочанского </w:t>
            </w:r>
            <w:r>
              <w:rPr>
                <w:sz w:val="22"/>
                <w:szCs w:val="22"/>
              </w:rPr>
              <w:t>сельского поселения на 2014-2020 годы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559" w:type="dxa"/>
          </w:tcPr>
          <w:p w:rsidR="00BC65FA" w:rsidRPr="008111B2" w:rsidRDefault="00374824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418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276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275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C91C78" w:rsidRPr="008111B2" w:rsidTr="00732CFA">
        <w:trPr>
          <w:trHeight w:val="277"/>
        </w:trPr>
        <w:tc>
          <w:tcPr>
            <w:tcW w:w="1651" w:type="dxa"/>
            <w:vMerge/>
            <w:vAlign w:val="center"/>
          </w:tcPr>
          <w:p w:rsidR="00C91C78" w:rsidRPr="008111B2" w:rsidRDefault="00C91C78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C91C78" w:rsidRPr="008111B2" w:rsidRDefault="00C91C78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rPr>
                <w:color w:val="000000"/>
                <w:spacing w:val="-16"/>
                <w:sz w:val="22"/>
                <w:szCs w:val="22"/>
              </w:rPr>
            </w:pPr>
            <w:r w:rsidRPr="008111B2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91C78" w:rsidRPr="008111B2" w:rsidRDefault="00C91C78" w:rsidP="00732CFA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C91C78" w:rsidRPr="008111B2" w:rsidTr="00732CFA">
        <w:trPr>
          <w:trHeight w:val="347"/>
        </w:trPr>
        <w:tc>
          <w:tcPr>
            <w:tcW w:w="1651" w:type="dxa"/>
            <w:vMerge/>
            <w:vAlign w:val="center"/>
          </w:tcPr>
          <w:p w:rsidR="00C91C78" w:rsidRPr="008111B2" w:rsidRDefault="00C91C78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C91C78" w:rsidRPr="008111B2" w:rsidRDefault="00C91C78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91C78" w:rsidRPr="008111B2" w:rsidRDefault="00C91C78" w:rsidP="00B77F35">
            <w:pPr>
              <w:jc w:val="center"/>
              <w:rPr>
                <w:sz w:val="24"/>
                <w:szCs w:val="24"/>
              </w:rPr>
            </w:pPr>
            <w:r w:rsidRPr="008111B2">
              <w:rPr>
                <w:spacing w:val="-20"/>
                <w:sz w:val="24"/>
                <w:szCs w:val="24"/>
              </w:rPr>
              <w:t>-</w:t>
            </w:r>
          </w:p>
        </w:tc>
      </w:tr>
      <w:tr w:rsidR="00BC65FA" w:rsidRPr="008111B2" w:rsidTr="00EA35E7">
        <w:trPr>
          <w:trHeight w:val="355"/>
        </w:trPr>
        <w:tc>
          <w:tcPr>
            <w:tcW w:w="1651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BC65FA" w:rsidRPr="008111B2" w:rsidRDefault="00BC65FA" w:rsidP="00732CFA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BC65FA" w:rsidP="00732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1B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559" w:type="dxa"/>
          </w:tcPr>
          <w:p w:rsidR="00BC65FA" w:rsidRPr="008111B2" w:rsidRDefault="00374824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418" w:type="dxa"/>
          </w:tcPr>
          <w:p w:rsidR="00BC65FA" w:rsidRPr="008111B2" w:rsidRDefault="00BC65FA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65FA" w:rsidRPr="008111B2" w:rsidRDefault="00A06EA7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276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275" w:type="dxa"/>
          </w:tcPr>
          <w:p w:rsidR="00BC65FA" w:rsidRPr="008111B2" w:rsidRDefault="0079134B" w:rsidP="00EA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</w:tbl>
    <w:p w:rsidR="00C91C78" w:rsidRDefault="00C91C78" w:rsidP="00A06EA7">
      <w:pPr>
        <w:ind w:left="10773"/>
        <w:jc w:val="center"/>
      </w:pPr>
    </w:p>
    <w:sectPr w:rsidR="00C91C78" w:rsidSect="00BC65FA">
      <w:pgSz w:w="16840" w:h="11907" w:orient="landscape" w:code="9"/>
      <w:pgMar w:top="1077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7C" w:rsidRDefault="008A627C" w:rsidP="00F876AE">
      <w:r>
        <w:separator/>
      </w:r>
    </w:p>
  </w:endnote>
  <w:endnote w:type="continuationSeparator" w:id="1">
    <w:p w:rsidR="008A627C" w:rsidRDefault="008A627C" w:rsidP="00F8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78" w:rsidRDefault="00F06006" w:rsidP="00732CFA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91C7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4824">
      <w:rPr>
        <w:rStyle w:val="ab"/>
        <w:noProof/>
      </w:rPr>
      <w:t>10</w:t>
    </w:r>
    <w:r>
      <w:rPr>
        <w:rStyle w:val="ab"/>
      </w:rPr>
      <w:fldChar w:fldCharType="end"/>
    </w:r>
  </w:p>
  <w:p w:rsidR="00C91C78" w:rsidRDefault="00C91C78" w:rsidP="00732CF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7C" w:rsidRDefault="008A627C" w:rsidP="00F876AE">
      <w:r>
        <w:separator/>
      </w:r>
    </w:p>
  </w:footnote>
  <w:footnote w:type="continuationSeparator" w:id="1">
    <w:p w:rsidR="008A627C" w:rsidRDefault="008A627C" w:rsidP="00F8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857F22"/>
    <w:multiLevelType w:val="hybridMultilevel"/>
    <w:tmpl w:val="AC38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EB"/>
    <w:rsid w:val="00007819"/>
    <w:rsid w:val="00030304"/>
    <w:rsid w:val="0003246E"/>
    <w:rsid w:val="00074AA1"/>
    <w:rsid w:val="00075DCF"/>
    <w:rsid w:val="00081012"/>
    <w:rsid w:val="00082F90"/>
    <w:rsid w:val="00083290"/>
    <w:rsid w:val="000864A5"/>
    <w:rsid w:val="000A7A9C"/>
    <w:rsid w:val="000A7F12"/>
    <w:rsid w:val="000D2CD2"/>
    <w:rsid w:val="000E2202"/>
    <w:rsid w:val="000E4F64"/>
    <w:rsid w:val="000F670E"/>
    <w:rsid w:val="00103A9F"/>
    <w:rsid w:val="00104269"/>
    <w:rsid w:val="001104BA"/>
    <w:rsid w:val="00132EE6"/>
    <w:rsid w:val="00171072"/>
    <w:rsid w:val="001A090B"/>
    <w:rsid w:val="001A2BDB"/>
    <w:rsid w:val="001B081A"/>
    <w:rsid w:val="001B2571"/>
    <w:rsid w:val="001B437C"/>
    <w:rsid w:val="001E04B0"/>
    <w:rsid w:val="001E5037"/>
    <w:rsid w:val="002028FA"/>
    <w:rsid w:val="00202FF1"/>
    <w:rsid w:val="002168EA"/>
    <w:rsid w:val="00264015"/>
    <w:rsid w:val="00280477"/>
    <w:rsid w:val="0029441F"/>
    <w:rsid w:val="002B6802"/>
    <w:rsid w:val="002C686C"/>
    <w:rsid w:val="002D3D5C"/>
    <w:rsid w:val="002E66B2"/>
    <w:rsid w:val="002F7232"/>
    <w:rsid w:val="00300A62"/>
    <w:rsid w:val="00303051"/>
    <w:rsid w:val="00316A8F"/>
    <w:rsid w:val="00346090"/>
    <w:rsid w:val="00374824"/>
    <w:rsid w:val="003976CE"/>
    <w:rsid w:val="003B5F17"/>
    <w:rsid w:val="003C019A"/>
    <w:rsid w:val="003C2D8E"/>
    <w:rsid w:val="003D091E"/>
    <w:rsid w:val="003D5B1A"/>
    <w:rsid w:val="003F43ED"/>
    <w:rsid w:val="00433993"/>
    <w:rsid w:val="00435BE7"/>
    <w:rsid w:val="00454F0E"/>
    <w:rsid w:val="00466951"/>
    <w:rsid w:val="004B73B3"/>
    <w:rsid w:val="005015D6"/>
    <w:rsid w:val="00534DE1"/>
    <w:rsid w:val="005408F5"/>
    <w:rsid w:val="0054316B"/>
    <w:rsid w:val="00564793"/>
    <w:rsid w:val="005807BC"/>
    <w:rsid w:val="00584ABE"/>
    <w:rsid w:val="005B51B7"/>
    <w:rsid w:val="005F1C5F"/>
    <w:rsid w:val="0061085D"/>
    <w:rsid w:val="0061392F"/>
    <w:rsid w:val="006226DD"/>
    <w:rsid w:val="006A7CE6"/>
    <w:rsid w:val="006B386D"/>
    <w:rsid w:val="006D5E9B"/>
    <w:rsid w:val="006F1B89"/>
    <w:rsid w:val="00732CFA"/>
    <w:rsid w:val="007336C2"/>
    <w:rsid w:val="00765F97"/>
    <w:rsid w:val="00773089"/>
    <w:rsid w:val="00774D5B"/>
    <w:rsid w:val="007768B2"/>
    <w:rsid w:val="00790425"/>
    <w:rsid w:val="0079134B"/>
    <w:rsid w:val="007A2D27"/>
    <w:rsid w:val="007C0CD4"/>
    <w:rsid w:val="007C5BCB"/>
    <w:rsid w:val="007C7BF7"/>
    <w:rsid w:val="0080596E"/>
    <w:rsid w:val="008111B2"/>
    <w:rsid w:val="00814F59"/>
    <w:rsid w:val="0081690F"/>
    <w:rsid w:val="008248CD"/>
    <w:rsid w:val="00831D7B"/>
    <w:rsid w:val="0085083E"/>
    <w:rsid w:val="008A30A1"/>
    <w:rsid w:val="008A627C"/>
    <w:rsid w:val="008F1650"/>
    <w:rsid w:val="0091275C"/>
    <w:rsid w:val="00924994"/>
    <w:rsid w:val="009461CF"/>
    <w:rsid w:val="0096148D"/>
    <w:rsid w:val="00975DC6"/>
    <w:rsid w:val="00985D8B"/>
    <w:rsid w:val="009A01CE"/>
    <w:rsid w:val="009E547E"/>
    <w:rsid w:val="00A04CE1"/>
    <w:rsid w:val="00A06EA7"/>
    <w:rsid w:val="00A271AE"/>
    <w:rsid w:val="00A3716F"/>
    <w:rsid w:val="00A443B8"/>
    <w:rsid w:val="00A52E7D"/>
    <w:rsid w:val="00A53CEC"/>
    <w:rsid w:val="00A64049"/>
    <w:rsid w:val="00A65FCE"/>
    <w:rsid w:val="00A727C4"/>
    <w:rsid w:val="00A92095"/>
    <w:rsid w:val="00AA6333"/>
    <w:rsid w:val="00AE17EB"/>
    <w:rsid w:val="00B517FA"/>
    <w:rsid w:val="00B60324"/>
    <w:rsid w:val="00B77F35"/>
    <w:rsid w:val="00BB34A7"/>
    <w:rsid w:val="00BC65FA"/>
    <w:rsid w:val="00BD0A70"/>
    <w:rsid w:val="00BD1374"/>
    <w:rsid w:val="00BE0145"/>
    <w:rsid w:val="00C014BA"/>
    <w:rsid w:val="00C055DC"/>
    <w:rsid w:val="00C35106"/>
    <w:rsid w:val="00C3569A"/>
    <w:rsid w:val="00C536AF"/>
    <w:rsid w:val="00C62567"/>
    <w:rsid w:val="00C65498"/>
    <w:rsid w:val="00C67DD1"/>
    <w:rsid w:val="00C76147"/>
    <w:rsid w:val="00C910F3"/>
    <w:rsid w:val="00C91C78"/>
    <w:rsid w:val="00CA6FBF"/>
    <w:rsid w:val="00CC77B2"/>
    <w:rsid w:val="00CF3ED4"/>
    <w:rsid w:val="00D03C14"/>
    <w:rsid w:val="00D538C0"/>
    <w:rsid w:val="00D756A2"/>
    <w:rsid w:val="00D81268"/>
    <w:rsid w:val="00DA549C"/>
    <w:rsid w:val="00DB077A"/>
    <w:rsid w:val="00DB4F5E"/>
    <w:rsid w:val="00E0136C"/>
    <w:rsid w:val="00E14550"/>
    <w:rsid w:val="00E1455C"/>
    <w:rsid w:val="00E14579"/>
    <w:rsid w:val="00E2118D"/>
    <w:rsid w:val="00E2193F"/>
    <w:rsid w:val="00E23A21"/>
    <w:rsid w:val="00E2576C"/>
    <w:rsid w:val="00E510B8"/>
    <w:rsid w:val="00E7220D"/>
    <w:rsid w:val="00E77165"/>
    <w:rsid w:val="00E814B8"/>
    <w:rsid w:val="00E9448A"/>
    <w:rsid w:val="00E972AB"/>
    <w:rsid w:val="00EA35E7"/>
    <w:rsid w:val="00EB3478"/>
    <w:rsid w:val="00EB7452"/>
    <w:rsid w:val="00EB7667"/>
    <w:rsid w:val="00EC0968"/>
    <w:rsid w:val="00F0097A"/>
    <w:rsid w:val="00F06006"/>
    <w:rsid w:val="00F55F17"/>
    <w:rsid w:val="00F66843"/>
    <w:rsid w:val="00F7017E"/>
    <w:rsid w:val="00F72270"/>
    <w:rsid w:val="00F876AE"/>
    <w:rsid w:val="00FC273B"/>
    <w:rsid w:val="00FE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E17EB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17EB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7EB"/>
    <w:rPr>
      <w:rFonts w:ascii="AG Souvenir" w:hAnsi="AG Souvenir" w:cs="AG Souvenir"/>
      <w:b/>
      <w:bCs/>
      <w:spacing w:val="3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E17E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E17E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AE17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Body Text"/>
    <w:basedOn w:val="a"/>
    <w:link w:val="a4"/>
    <w:uiPriority w:val="99"/>
    <w:rsid w:val="00AE17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E17E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AE17EB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E17EB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AE17E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17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E17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E17E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AE17EB"/>
    <w:rPr>
      <w:rFonts w:cs="Times New Roman"/>
    </w:rPr>
  </w:style>
  <w:style w:type="character" w:styleId="ac">
    <w:name w:val="Hyperlink"/>
    <w:basedOn w:val="a0"/>
    <w:uiPriority w:val="99"/>
    <w:rsid w:val="00AE17EB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AE17EB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AE17EB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AE17EB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AE17EB"/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E17EB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E17EB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AE17EB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AE17EB"/>
    <w:rPr>
      <w:rFonts w:ascii="Calibri" w:hAnsi="Calibri" w:cs="Calibri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AE17E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17EB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AE17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E17EB"/>
    <w:rPr>
      <w:rFonts w:ascii="Tahoma" w:hAnsi="Tahoma" w:cs="Tahoma"/>
      <w:sz w:val="16"/>
      <w:szCs w:val="16"/>
      <w:lang w:eastAsia="ru-RU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AE17EB"/>
    <w:pPr>
      <w:ind w:left="3600" w:firstLine="720"/>
    </w:pPr>
    <w:rPr>
      <w:spacing w:val="-4"/>
      <w:sz w:val="28"/>
      <w:szCs w:val="28"/>
    </w:rPr>
  </w:style>
  <w:style w:type="paragraph" w:customStyle="1" w:styleId="210">
    <w:name w:val="Знак2 Знак Знак Знак Знак Знак Знак Знак Знак Знак Знак Знак Знак Знак Знак Знак1"/>
    <w:basedOn w:val="a"/>
    <w:uiPriority w:val="99"/>
    <w:rsid w:val="00AE17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32C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Users/GAVRIL~1/AppData/Local/Temp/21548918-95588299-9558878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36775</TotalTime>
  <Pages>10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10879</CharactersWithSpaces>
  <SharedDoc>false</SharedDoc>
  <HLinks>
    <vt:vector size="6" baseType="variant"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../../../../../Users/GAVRIL~1/AppData/Local/Temp/21548918-95588299-95588788.doc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СП</cp:lastModifiedBy>
  <cp:revision>1</cp:revision>
  <cp:lastPrinted>2014-02-13T07:17:00Z</cp:lastPrinted>
  <dcterms:created xsi:type="dcterms:W3CDTF">2013-10-26T05:33:00Z</dcterms:created>
  <dcterms:modified xsi:type="dcterms:W3CDTF">2015-09-01T10:29:00Z</dcterms:modified>
</cp:coreProperties>
</file>