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6B" w:rsidRPr="00B70E6B" w:rsidRDefault="00B70E6B" w:rsidP="00B70E6B">
      <w:pPr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0E6B" w:rsidRPr="00B70E6B" w:rsidRDefault="00B70E6B" w:rsidP="00B70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E6B" w:rsidRPr="00B70E6B" w:rsidRDefault="00B70E6B" w:rsidP="00B70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B70E6B" w:rsidRPr="00B70E6B" w:rsidRDefault="00B70E6B" w:rsidP="00B70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ЗИМОВНИКОВСКИЙ РАЙОН</w:t>
      </w:r>
    </w:p>
    <w:p w:rsidR="00B70E6B" w:rsidRPr="00B70E6B" w:rsidRDefault="00B70E6B" w:rsidP="00B70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70E6B" w:rsidRPr="00B70E6B" w:rsidRDefault="007E7B57" w:rsidP="00B70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ГЛУБОЧАНСКОГО</w:t>
      </w:r>
      <w:r w:rsidR="00B70E6B" w:rsidRPr="00B7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СЕЛЬСКОГО ПОСЕЛЕНИЯ</w:t>
      </w:r>
    </w:p>
    <w:p w:rsidR="00B70E6B" w:rsidRPr="00B70E6B" w:rsidRDefault="00B70E6B" w:rsidP="00B70E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E6B" w:rsidRPr="008053F0" w:rsidRDefault="00B70E6B" w:rsidP="00B70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8053F0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РАСПОРЯЖЕНИЕ</w:t>
      </w:r>
      <w:r w:rsidR="006C1EFB" w:rsidRPr="008053F0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 </w:t>
      </w:r>
    </w:p>
    <w:p w:rsidR="00B70E6B" w:rsidRPr="00B70E6B" w:rsidRDefault="00B70E6B" w:rsidP="00B70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E6B" w:rsidRPr="00B70E6B" w:rsidRDefault="007E7B57" w:rsidP="007E7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708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 </w:t>
      </w:r>
      <w:r w:rsidR="0080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E6B"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г.                      </w:t>
      </w:r>
      <w:r w:rsidR="006C1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3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70E6B"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415">
        <w:rPr>
          <w:rFonts w:ascii="Times New Roman" w:eastAsia="Times New Roman" w:hAnsi="Times New Roman" w:cs="Times New Roman"/>
          <w:sz w:val="28"/>
          <w:szCs w:val="28"/>
          <w:lang w:eastAsia="ru-RU"/>
        </w:rPr>
        <w:t>39/2</w:t>
      </w:r>
      <w:r w:rsidR="00B70E6B"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х.Плотников</w:t>
      </w:r>
    </w:p>
    <w:p w:rsidR="00B70E6B" w:rsidRPr="00B70E6B" w:rsidRDefault="00B70E6B" w:rsidP="00B70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E6B" w:rsidRPr="00737E04" w:rsidRDefault="00B70E6B" w:rsidP="00DA708C">
      <w:pPr>
        <w:spacing w:after="0" w:line="233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E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7E04" w:rsidRPr="0073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запроса котировок по </w:t>
      </w:r>
      <w:r w:rsidRPr="00737E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заказа на право закл</w:t>
      </w:r>
      <w:r w:rsidRPr="00737E0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37E0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муниципальный к</w:t>
      </w:r>
      <w:r w:rsidR="007E7B57" w:rsidRPr="0073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онтракт  </w:t>
      </w:r>
      <w:r w:rsidR="00DA70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B70E6B" w:rsidRPr="00DA708C" w:rsidRDefault="00DA708C" w:rsidP="00DA708C">
      <w:pPr>
        <w:tabs>
          <w:tab w:val="left" w:pos="4253"/>
        </w:tabs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A708C">
        <w:rPr>
          <w:rFonts w:ascii="Times New Roman" w:eastAsia="Times New Roman" w:hAnsi="Times New Roman" w:cs="Times New Roman"/>
          <w:sz w:val="28"/>
          <w:szCs w:val="28"/>
        </w:rPr>
        <w:t>риобретение автомобиля Chevrolet NIVA (Шевроле Нива) комплектации LC или эквивалент</w:t>
      </w:r>
    </w:p>
    <w:p w:rsidR="00DA708C" w:rsidRDefault="00DA708C" w:rsidP="00B70E6B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E6B" w:rsidRPr="00B70E6B" w:rsidRDefault="00B70E6B" w:rsidP="00B70E6B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№ 94-ФЗ от 21.07.2005г. «О разм</w:t>
      </w: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щении заказов на поставки товаров, выполнение работ, оказание услуг для гос</w:t>
      </w: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дарственных и муниципальных нужд» </w:t>
      </w:r>
    </w:p>
    <w:p w:rsidR="00B70E6B" w:rsidRPr="00B70E6B" w:rsidRDefault="00B70E6B" w:rsidP="00B70E6B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08C" w:rsidRPr="00DA708C" w:rsidRDefault="00DA708C" w:rsidP="00DA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70E6B"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Разрешить Единой комиссии по размещению заказов  на поставки товаров, выполнение      работ, оказание усл</w:t>
      </w:r>
      <w:r w:rsidR="007E7B57">
        <w:rPr>
          <w:rFonts w:ascii="Times New Roman" w:eastAsia="Times New Roman" w:hAnsi="Times New Roman" w:cs="Times New Roman"/>
          <w:sz w:val="28"/>
          <w:szCs w:val="28"/>
          <w:lang w:eastAsia="ru-RU"/>
        </w:rPr>
        <w:t>уг для нужд Администрации Глубочанского</w:t>
      </w:r>
      <w:r w:rsidR="00B70E6B"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проведение запроса котировок на право заключить муниц</w:t>
      </w:r>
      <w:r w:rsidR="00B70E6B"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0E6B"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пальный контракт на </w:t>
      </w:r>
      <w:r w:rsidR="0073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A708C">
        <w:rPr>
          <w:rFonts w:ascii="Times New Roman" w:eastAsia="Times New Roman" w:hAnsi="Times New Roman" w:cs="Times New Roman"/>
          <w:sz w:val="28"/>
          <w:szCs w:val="28"/>
        </w:rPr>
        <w:t>риобретение автомобиля Chevrolet NIVA (Шевроле Нива) комплектации LC или эквивалент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7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0E6B" w:rsidRPr="00B70E6B" w:rsidRDefault="00DA708C" w:rsidP="00DA708C">
      <w:pPr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70E6B"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>2. Единой комиссии разработать и утвердить комплект документации запроса котировок с размещением на официальном сайте РФ для размещения информ</w:t>
      </w:r>
      <w:r w:rsidR="00B70E6B"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0E6B"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о размещении заказов </w:t>
      </w:r>
      <w:hyperlink r:id="rId4" w:history="1">
        <w:r w:rsidR="00B70E6B" w:rsidRPr="00B70E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</w:t>
        </w:r>
        <w:r w:rsidR="00B70E6B" w:rsidRPr="00B70E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zakypki</w:t>
        </w:r>
        <w:r w:rsidR="00B70E6B" w:rsidRPr="00B70E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B70E6B" w:rsidRPr="00B70E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="00B70E6B" w:rsidRPr="00B70E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</w:t>
        </w:r>
      </w:hyperlink>
      <w:r w:rsidR="00B70E6B"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официальном сайте закупок продукции для государственных и муниципальных нужд Ростовской области </w:t>
      </w:r>
      <w:hyperlink r:id="rId5" w:history="1">
        <w:r w:rsidR="00B70E6B" w:rsidRPr="00B70E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www.torgi.donland.ru</w:t>
        </w:r>
      </w:hyperlink>
      <w:r w:rsidR="00B70E6B"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B70E6B" w:rsidRPr="00B70E6B" w:rsidRDefault="00B70E6B" w:rsidP="00B70E6B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дату проведения запроса котировок </w:t>
      </w:r>
      <w:bookmarkStart w:id="0" w:name="_GoBack"/>
      <w:bookmarkEnd w:id="0"/>
      <w:r w:rsidR="00DA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26</w:t>
      </w:r>
      <w:r w:rsidR="0080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="0080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7E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70E6B" w:rsidRDefault="00B70E6B" w:rsidP="00B70E6B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распоряжения оставляю за собой.</w:t>
      </w:r>
    </w:p>
    <w:p w:rsidR="00F63733" w:rsidRPr="00B70E6B" w:rsidRDefault="00F63733" w:rsidP="00B70E6B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E6B" w:rsidRPr="00B70E6B" w:rsidRDefault="00EB4293" w:rsidP="00B70E6B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Глубочанского</w:t>
      </w:r>
      <w:r w:rsidR="00B70E6B"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B70E6B" w:rsidRPr="00B70E6B" w:rsidRDefault="00B70E6B" w:rsidP="00B70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</w:t>
      </w:r>
      <w:r w:rsidR="00EB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Беседин Э.Ю.</w:t>
      </w: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B70E6B" w:rsidRPr="00B70E6B" w:rsidRDefault="00B70E6B" w:rsidP="00B70E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0E6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Распоряжение вносит:</w:t>
      </w:r>
    </w:p>
    <w:p w:rsidR="00B70E6B" w:rsidRPr="00B70E6B" w:rsidRDefault="00B70E6B" w:rsidP="00B70E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0E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Единая комиссия по размещению </w:t>
      </w:r>
    </w:p>
    <w:p w:rsidR="00B70E6B" w:rsidRPr="00B70E6B" w:rsidRDefault="00B70E6B" w:rsidP="00B70E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0E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заказов на поставки товаров, выполнение </w:t>
      </w:r>
    </w:p>
    <w:p w:rsidR="00B70E6B" w:rsidRPr="00B70E6B" w:rsidRDefault="00B70E6B" w:rsidP="00B70E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0E6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работ, оказания услуг для нужд</w:t>
      </w:r>
    </w:p>
    <w:p w:rsidR="008172C2" w:rsidRDefault="00EB4293" w:rsidP="00B70E6B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Глубочанского</w:t>
      </w:r>
      <w:r w:rsidR="00B70E6B" w:rsidRPr="00B70E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sectPr w:rsidR="008172C2" w:rsidSect="002C519D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2D1611"/>
    <w:rsid w:val="0005464E"/>
    <w:rsid w:val="001564ED"/>
    <w:rsid w:val="002966E1"/>
    <w:rsid w:val="002D1611"/>
    <w:rsid w:val="003311C3"/>
    <w:rsid w:val="003B7FFB"/>
    <w:rsid w:val="003D09AE"/>
    <w:rsid w:val="00401B8B"/>
    <w:rsid w:val="004311D9"/>
    <w:rsid w:val="00464415"/>
    <w:rsid w:val="0047294A"/>
    <w:rsid w:val="00481F67"/>
    <w:rsid w:val="00594BDD"/>
    <w:rsid w:val="005F52A2"/>
    <w:rsid w:val="006C1EFB"/>
    <w:rsid w:val="006D55DB"/>
    <w:rsid w:val="0071524A"/>
    <w:rsid w:val="00737E04"/>
    <w:rsid w:val="007E7B57"/>
    <w:rsid w:val="007F5B06"/>
    <w:rsid w:val="008053F0"/>
    <w:rsid w:val="008172C2"/>
    <w:rsid w:val="008866F8"/>
    <w:rsid w:val="008A65D8"/>
    <w:rsid w:val="008F6CF3"/>
    <w:rsid w:val="00931503"/>
    <w:rsid w:val="009864E4"/>
    <w:rsid w:val="00A92F21"/>
    <w:rsid w:val="00A95797"/>
    <w:rsid w:val="00B30394"/>
    <w:rsid w:val="00B70E6B"/>
    <w:rsid w:val="00C03EEC"/>
    <w:rsid w:val="00C97B16"/>
    <w:rsid w:val="00DA708C"/>
    <w:rsid w:val="00E56EC2"/>
    <w:rsid w:val="00EB4293"/>
    <w:rsid w:val="00F32365"/>
    <w:rsid w:val="00F63733"/>
    <w:rsid w:val="00FC0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donland.ru" TargetMode="External"/><Relationship Id="rId4" Type="http://schemas.openxmlformats.org/officeDocument/2006/relationships/hyperlink" Target="http://www.zakypki.gov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Администрация</cp:lastModifiedBy>
  <cp:revision>29</cp:revision>
  <cp:lastPrinted>2014-02-13T08:52:00Z</cp:lastPrinted>
  <dcterms:created xsi:type="dcterms:W3CDTF">2012-02-06T09:00:00Z</dcterms:created>
  <dcterms:modified xsi:type="dcterms:W3CDTF">2014-02-19T11:15:00Z</dcterms:modified>
</cp:coreProperties>
</file>