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D" w:rsidRPr="00AA4A6A" w:rsidRDefault="00D114FD" w:rsidP="00AA4A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114FD" w:rsidRPr="00AA4A6A" w:rsidRDefault="00D114FD" w:rsidP="00AA4A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D114FD" w:rsidRPr="00AA4A6A" w:rsidRDefault="00D114FD" w:rsidP="00AA4A6A">
      <w:pPr>
        <w:jc w:val="center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МУНИЦИПАЛЬНОЕ ОБРАЗОВАНИЕ</w:t>
      </w:r>
    </w:p>
    <w:p w:rsidR="00D114FD" w:rsidRPr="00AA4A6A" w:rsidRDefault="00D114FD" w:rsidP="00AA4A6A">
      <w:pPr>
        <w:jc w:val="center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«ГЛУБОЧАНСКОЕ  СЕЛЬСКОЕ ПОСЕЛЕНИЕ»</w:t>
      </w:r>
    </w:p>
    <w:p w:rsidR="00D114FD" w:rsidRPr="00AA4A6A" w:rsidRDefault="00D114FD" w:rsidP="00214CD8">
      <w:pPr>
        <w:jc w:val="center"/>
        <w:rPr>
          <w:b/>
          <w:sz w:val="28"/>
          <w:szCs w:val="28"/>
        </w:rPr>
      </w:pPr>
    </w:p>
    <w:p w:rsidR="00D114FD" w:rsidRPr="00AA4A6A" w:rsidRDefault="00D114FD" w:rsidP="00214CD8">
      <w:pPr>
        <w:jc w:val="center"/>
        <w:outlineLvl w:val="0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СОБРАНИЕ ДЕПУТАТОВ ГЛУБОЧАНСКОЕ   СЕЛЬСКОГО ПОСЕЛЕНИЯ</w:t>
      </w:r>
    </w:p>
    <w:p w:rsidR="00D114FD" w:rsidRPr="00AA4A6A" w:rsidRDefault="00D114FD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4FD" w:rsidRPr="00AA4A6A" w:rsidRDefault="00D114FD" w:rsidP="001C097E">
      <w:pPr>
        <w:pStyle w:val="ConsPlusTitle"/>
        <w:widowControl/>
        <w:tabs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ab/>
        <w:t>РЕШЕНИЕ</w:t>
      </w:r>
      <w:r w:rsidR="001C097E">
        <w:rPr>
          <w:rFonts w:ascii="Times New Roman" w:hAnsi="Times New Roman" w:cs="Times New Roman"/>
          <w:sz w:val="28"/>
          <w:szCs w:val="28"/>
        </w:rPr>
        <w:tab/>
      </w:r>
    </w:p>
    <w:p w:rsidR="00D114FD" w:rsidRPr="00AA4A6A" w:rsidRDefault="00D114FD" w:rsidP="00214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4FD" w:rsidRPr="00AA4A6A" w:rsidRDefault="00D114FD" w:rsidP="00214CD8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>О внесении изменений и дополнений</w:t>
      </w:r>
    </w:p>
    <w:p w:rsidR="00D114FD" w:rsidRPr="00AA4A6A" w:rsidRDefault="00D114FD" w:rsidP="002518DE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 xml:space="preserve"> в  Устав муниципального образования</w:t>
      </w:r>
    </w:p>
    <w:p w:rsidR="00D114FD" w:rsidRPr="00AA4A6A" w:rsidRDefault="00D114FD" w:rsidP="00214CD8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>«Глубочанское   сельское поселение»</w:t>
      </w:r>
    </w:p>
    <w:p w:rsidR="00D114FD" w:rsidRPr="00AA4A6A" w:rsidRDefault="00D114FD" w:rsidP="00214CD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12"/>
        <w:gridCol w:w="2844"/>
        <w:gridCol w:w="3515"/>
      </w:tblGrid>
      <w:tr w:rsidR="00D114FD" w:rsidRPr="00AA4A6A" w:rsidTr="00E26674">
        <w:tc>
          <w:tcPr>
            <w:tcW w:w="3212" w:type="dxa"/>
          </w:tcPr>
          <w:p w:rsidR="00D114FD" w:rsidRPr="00AA4A6A" w:rsidRDefault="00D114FD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14FD" w:rsidRPr="00AA4A6A" w:rsidRDefault="00D114FD" w:rsidP="00E26674">
            <w:pPr>
              <w:snapToGrid w:val="0"/>
              <w:rPr>
                <w:sz w:val="28"/>
                <w:szCs w:val="28"/>
              </w:rPr>
            </w:pPr>
            <w:r w:rsidRPr="00AA4A6A">
              <w:rPr>
                <w:sz w:val="28"/>
                <w:szCs w:val="28"/>
              </w:rPr>
              <w:t>Принято</w:t>
            </w:r>
          </w:p>
          <w:p w:rsidR="00D114FD" w:rsidRPr="00AA4A6A" w:rsidRDefault="00D114FD" w:rsidP="00E26674">
            <w:pPr>
              <w:rPr>
                <w:sz w:val="28"/>
                <w:szCs w:val="28"/>
              </w:rPr>
            </w:pPr>
            <w:r w:rsidRPr="00AA4A6A">
              <w:rPr>
                <w:sz w:val="28"/>
                <w:szCs w:val="28"/>
              </w:rPr>
              <w:t xml:space="preserve">Собранием депутатов                       </w:t>
            </w:r>
          </w:p>
        </w:tc>
        <w:tc>
          <w:tcPr>
            <w:tcW w:w="2844" w:type="dxa"/>
          </w:tcPr>
          <w:p w:rsidR="00D114FD" w:rsidRPr="00AA4A6A" w:rsidRDefault="00D114FD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D114FD" w:rsidRPr="00AA4A6A" w:rsidRDefault="00D114FD" w:rsidP="00E26674">
            <w:pPr>
              <w:rPr>
                <w:sz w:val="28"/>
                <w:szCs w:val="28"/>
              </w:rPr>
            </w:pPr>
          </w:p>
          <w:p w:rsidR="00D114FD" w:rsidRPr="00AA4A6A" w:rsidRDefault="00D114FD" w:rsidP="00E26674">
            <w:pPr>
              <w:rPr>
                <w:sz w:val="28"/>
                <w:szCs w:val="28"/>
              </w:rPr>
            </w:pPr>
          </w:p>
          <w:p w:rsidR="00D114FD" w:rsidRPr="00AA4A6A" w:rsidRDefault="00125EAF" w:rsidP="00E2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24.07</w:t>
            </w:r>
            <w:r w:rsidR="00D114FD">
              <w:rPr>
                <w:sz w:val="28"/>
                <w:szCs w:val="28"/>
              </w:rPr>
              <w:t>.</w:t>
            </w:r>
            <w:r w:rsidR="00D114FD" w:rsidRPr="00AA4A6A">
              <w:rPr>
                <w:sz w:val="28"/>
                <w:szCs w:val="28"/>
              </w:rPr>
              <w:t xml:space="preserve"> 2018год</w:t>
            </w:r>
          </w:p>
        </w:tc>
      </w:tr>
    </w:tbl>
    <w:p w:rsidR="00D114FD" w:rsidRPr="00AA4A6A" w:rsidRDefault="00D114FD" w:rsidP="00214CD8">
      <w:pPr>
        <w:rPr>
          <w:sz w:val="28"/>
          <w:szCs w:val="28"/>
        </w:rPr>
      </w:pPr>
    </w:p>
    <w:p w:rsidR="00D114FD" w:rsidRPr="00AA4A6A" w:rsidRDefault="00D114FD" w:rsidP="00214CD8">
      <w:pPr>
        <w:ind w:firstLine="708"/>
        <w:jc w:val="both"/>
        <w:rPr>
          <w:sz w:val="28"/>
          <w:szCs w:val="28"/>
        </w:rPr>
      </w:pPr>
    </w:p>
    <w:p w:rsidR="00D114FD" w:rsidRPr="00AA4A6A" w:rsidRDefault="00D114FD" w:rsidP="00214CD8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В целях приведения Устава муниципального образования «Глубочанское  сельское поселение» в соответствие с  Федеральным законом от 29.12.2017г. № 455-ФЗ, в соответствии со статьей 28 Федерального закона от 06.10.2003 № 131-ФЗ  «Об общих принципах организации местного самоуправления в Российской Федерации», Собрание депутатов Глубочанского  сельского поселения</w:t>
      </w:r>
    </w:p>
    <w:p w:rsidR="00D114FD" w:rsidRPr="00AA4A6A" w:rsidRDefault="00D114FD" w:rsidP="000B0DA2">
      <w:pPr>
        <w:jc w:val="center"/>
        <w:outlineLvl w:val="0"/>
        <w:rPr>
          <w:sz w:val="28"/>
          <w:szCs w:val="28"/>
        </w:rPr>
      </w:pPr>
    </w:p>
    <w:p w:rsidR="00D114FD" w:rsidRPr="00AA4A6A" w:rsidRDefault="00D114FD" w:rsidP="000B0DA2">
      <w:pPr>
        <w:jc w:val="center"/>
        <w:outlineLvl w:val="0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РЕШИЛО:</w:t>
      </w:r>
    </w:p>
    <w:p w:rsidR="00D114FD" w:rsidRPr="00AA4A6A" w:rsidRDefault="00D114FD" w:rsidP="000B0DA2">
      <w:pPr>
        <w:jc w:val="center"/>
        <w:outlineLvl w:val="0"/>
        <w:rPr>
          <w:b/>
          <w:sz w:val="28"/>
          <w:szCs w:val="28"/>
        </w:rPr>
      </w:pPr>
    </w:p>
    <w:p w:rsidR="00D114FD" w:rsidRPr="005B566F" w:rsidRDefault="00D114FD" w:rsidP="005B566F">
      <w:pPr>
        <w:ind w:firstLine="708"/>
        <w:jc w:val="both"/>
        <w:rPr>
          <w:sz w:val="28"/>
        </w:rPr>
      </w:pPr>
      <w:r w:rsidRPr="00AA4A6A">
        <w:rPr>
          <w:sz w:val="28"/>
          <w:szCs w:val="28"/>
        </w:rPr>
        <w:t xml:space="preserve">          1. </w:t>
      </w:r>
      <w:r w:rsidR="00AA0DEE">
        <w:rPr>
          <w:sz w:val="28"/>
        </w:rPr>
        <w:t>1. Внести в Устав муниципального образования «Глубочанское  сельское поселение» следующие изменения и дополнения:</w:t>
      </w:r>
      <w:r w:rsidRPr="00AA4A6A">
        <w:rPr>
          <w:sz w:val="28"/>
          <w:szCs w:val="28"/>
        </w:rPr>
        <w:tab/>
        <w:t xml:space="preserve"> </w:t>
      </w:r>
    </w:p>
    <w:p w:rsidR="00D114FD" w:rsidRPr="00AA4A6A" w:rsidRDefault="00D114FD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A4A6A">
        <w:rPr>
          <w:color w:val="000000"/>
          <w:sz w:val="28"/>
          <w:szCs w:val="28"/>
        </w:rPr>
        <w:t xml:space="preserve">     </w:t>
      </w:r>
    </w:p>
    <w:p w:rsidR="00D114FD" w:rsidRPr="00324F54" w:rsidRDefault="00D114FD" w:rsidP="00214CD8">
      <w:pPr>
        <w:widowControl w:val="0"/>
        <w:autoSpaceDE w:val="0"/>
        <w:jc w:val="both"/>
        <w:rPr>
          <w:b/>
          <w:sz w:val="28"/>
          <w:szCs w:val="28"/>
        </w:rPr>
      </w:pPr>
      <w:r w:rsidRPr="00324F54">
        <w:rPr>
          <w:b/>
          <w:color w:val="000000"/>
          <w:sz w:val="28"/>
          <w:szCs w:val="28"/>
        </w:rPr>
        <w:t xml:space="preserve">    1) </w:t>
      </w:r>
      <w:r w:rsidRPr="00324F54">
        <w:rPr>
          <w:b/>
          <w:sz w:val="28"/>
          <w:szCs w:val="28"/>
        </w:rPr>
        <w:t xml:space="preserve">абзац первый пункта 5 статьи 1 изложить в новой редакции: </w:t>
      </w:r>
    </w:p>
    <w:p w:rsidR="005B566F" w:rsidRDefault="00D114FD" w:rsidP="004072BE">
      <w:pPr>
        <w:widowControl w:val="0"/>
        <w:autoSpaceDE w:val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</w:t>
      </w:r>
    </w:p>
    <w:p w:rsidR="00D114FD" w:rsidRPr="00AA4A6A" w:rsidRDefault="00D114FD" w:rsidP="004072BE">
      <w:pPr>
        <w:widowControl w:val="0"/>
        <w:autoSpaceDE w:val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Глубочанского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граждан.»;</w:t>
      </w:r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324F54" w:rsidRDefault="00D114FD" w:rsidP="004072BE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324F54">
        <w:rPr>
          <w:b/>
          <w:sz w:val="28"/>
          <w:szCs w:val="28"/>
        </w:rPr>
        <w:t xml:space="preserve">      2)</w:t>
      </w:r>
      <w:r w:rsidR="00327CC4" w:rsidRPr="00324F54">
        <w:rPr>
          <w:b/>
          <w:sz w:val="28"/>
          <w:szCs w:val="28"/>
        </w:rPr>
        <w:t xml:space="preserve"> </w:t>
      </w:r>
      <w:r w:rsidRPr="00324F54">
        <w:rPr>
          <w:b/>
          <w:sz w:val="28"/>
          <w:szCs w:val="28"/>
        </w:rPr>
        <w:t xml:space="preserve">подпункт 18 пункта 1 статьи 2 изложить в новой редакции: </w:t>
      </w:r>
    </w:p>
    <w:p w:rsidR="005B566F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«18) утверждение правил благоустройства территории Глубочанского сельского поселения, осуществление контроля за их соблюдением, организация благоустройства территории Глубочанского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Глубочанского сельского поселения;»;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lastRenderedPageBreak/>
        <w:t xml:space="preserve">         </w:t>
      </w:r>
    </w:p>
    <w:p w:rsidR="00023D36" w:rsidRPr="001C097E" w:rsidRDefault="00D114FD" w:rsidP="00A97530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 w:rsidRPr="004F5A10">
        <w:rPr>
          <w:b/>
          <w:sz w:val="28"/>
          <w:szCs w:val="28"/>
        </w:rPr>
        <w:t xml:space="preserve">       </w:t>
      </w:r>
      <w:r w:rsidRPr="001C097E">
        <w:rPr>
          <w:b/>
          <w:sz w:val="28"/>
          <w:szCs w:val="28"/>
        </w:rPr>
        <w:t>3)</w:t>
      </w:r>
      <w:r w:rsidR="00023D36" w:rsidRPr="001C097E">
        <w:rPr>
          <w:b/>
          <w:sz w:val="28"/>
          <w:szCs w:val="28"/>
        </w:rPr>
        <w:t xml:space="preserve"> в статье 3:</w:t>
      </w:r>
    </w:p>
    <w:p w:rsidR="00D114FD" w:rsidRPr="001C097E" w:rsidRDefault="00023D36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1C097E">
        <w:rPr>
          <w:sz w:val="28"/>
          <w:szCs w:val="28"/>
        </w:rPr>
        <w:t xml:space="preserve">    а)  подпункт 12 пункта 1 </w:t>
      </w:r>
      <w:r w:rsidR="00D114FD" w:rsidRPr="001C097E">
        <w:rPr>
          <w:sz w:val="28"/>
          <w:szCs w:val="28"/>
        </w:rPr>
        <w:t xml:space="preserve"> признать утратившим силу;</w:t>
      </w:r>
    </w:p>
    <w:p w:rsidR="00D114FD" w:rsidRPr="001C097E" w:rsidRDefault="00023D36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1C097E">
        <w:rPr>
          <w:sz w:val="28"/>
          <w:szCs w:val="28"/>
        </w:rPr>
        <w:t xml:space="preserve">    б) </w:t>
      </w:r>
      <w:r w:rsidR="00D114FD" w:rsidRPr="001C097E">
        <w:rPr>
          <w:sz w:val="28"/>
          <w:szCs w:val="28"/>
        </w:rPr>
        <w:t xml:space="preserve">  </w:t>
      </w:r>
      <w:r w:rsidR="00E40FB7" w:rsidRPr="001C097E">
        <w:rPr>
          <w:sz w:val="28"/>
          <w:szCs w:val="28"/>
        </w:rPr>
        <w:t xml:space="preserve"> подпункты</w:t>
      </w:r>
      <w:r w:rsidRPr="001C097E">
        <w:rPr>
          <w:sz w:val="28"/>
          <w:szCs w:val="28"/>
        </w:rPr>
        <w:t xml:space="preserve"> </w:t>
      </w:r>
      <w:r w:rsidR="00E40FB7" w:rsidRPr="001C097E">
        <w:rPr>
          <w:sz w:val="28"/>
          <w:szCs w:val="28"/>
        </w:rPr>
        <w:t>13-15 пункта 1 переименовать в подпункты соответственно 12-14:</w:t>
      </w:r>
    </w:p>
    <w:p w:rsidR="00327CC4" w:rsidRPr="001C097E" w:rsidRDefault="00327CC4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1C097E">
        <w:rPr>
          <w:sz w:val="28"/>
          <w:szCs w:val="28"/>
        </w:rPr>
        <w:t xml:space="preserve">       </w:t>
      </w:r>
      <w:r w:rsidR="00E40FB7" w:rsidRPr="001C097E">
        <w:rPr>
          <w:sz w:val="28"/>
          <w:szCs w:val="28"/>
        </w:rPr>
        <w:t>в) пункт 1 дополнить подпунктом 15:</w:t>
      </w:r>
    </w:p>
    <w:p w:rsidR="00E40FB7" w:rsidRPr="001C097E" w:rsidRDefault="00E40FB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A650AE" w:rsidRPr="00E40FB7" w:rsidRDefault="00023D36" w:rsidP="00A65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7E">
        <w:rPr>
          <w:rFonts w:ascii="Times New Roman" w:hAnsi="Times New Roman" w:cs="Times New Roman"/>
          <w:sz w:val="28"/>
          <w:szCs w:val="28"/>
        </w:rPr>
        <w:t>«</w:t>
      </w:r>
      <w:r w:rsidR="00A650AE" w:rsidRPr="001C097E">
        <w:rPr>
          <w:rFonts w:ascii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650AE" w:rsidRPr="00AA4A6A" w:rsidRDefault="00A650AE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E25F2C" w:rsidRDefault="00D114FD" w:rsidP="004072BE">
      <w:pPr>
        <w:tabs>
          <w:tab w:val="left" w:pos="426"/>
        </w:tabs>
        <w:jc w:val="both"/>
        <w:rPr>
          <w:b/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  <w:r w:rsidRPr="004F5A10">
        <w:rPr>
          <w:b/>
          <w:sz w:val="28"/>
          <w:szCs w:val="28"/>
        </w:rPr>
        <w:t xml:space="preserve"> 4)</w:t>
      </w:r>
      <w:r w:rsidR="004F5A10" w:rsidRPr="004F5A10">
        <w:rPr>
          <w:b/>
          <w:sz w:val="28"/>
          <w:szCs w:val="28"/>
        </w:rPr>
        <w:t xml:space="preserve"> </w:t>
      </w:r>
      <w:r w:rsidR="00E25F2C">
        <w:rPr>
          <w:b/>
          <w:sz w:val="28"/>
          <w:szCs w:val="28"/>
        </w:rPr>
        <w:t>в статье 13</w:t>
      </w:r>
    </w:p>
    <w:p w:rsidR="00E25F2C" w:rsidRDefault="00E25F2C" w:rsidP="004072B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114FD" w:rsidRDefault="00E25F2C" w:rsidP="004072BE">
      <w:pPr>
        <w:tabs>
          <w:tab w:val="left" w:pos="426"/>
        </w:tabs>
        <w:jc w:val="both"/>
        <w:rPr>
          <w:sz w:val="28"/>
          <w:szCs w:val="28"/>
        </w:rPr>
      </w:pPr>
      <w:r w:rsidRPr="00E25F2C">
        <w:rPr>
          <w:sz w:val="28"/>
          <w:szCs w:val="28"/>
        </w:rPr>
        <w:t>а)</w:t>
      </w:r>
      <w:r>
        <w:t xml:space="preserve"> </w:t>
      </w:r>
      <w:hyperlink r:id="rId4" w:history="1">
        <w:r w:rsidR="00D114FD" w:rsidRPr="00AA4A6A">
          <w:rPr>
            <w:sz w:val="28"/>
            <w:szCs w:val="28"/>
          </w:rPr>
          <w:t>наименование</w:t>
        </w:r>
      </w:hyperlink>
      <w:r w:rsidR="00D114FD" w:rsidRPr="00AA4A6A">
        <w:rPr>
          <w:sz w:val="28"/>
          <w:szCs w:val="28"/>
        </w:rPr>
        <w:t xml:space="preserve"> статьи 13 изложить в новой редакции:</w:t>
      </w:r>
    </w:p>
    <w:p w:rsidR="004F5A10" w:rsidRPr="00AA4A6A" w:rsidRDefault="004F5A10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AA4A6A" w:rsidRDefault="00D114FD" w:rsidP="004072BE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 xml:space="preserve">     «Статья 13. Публичные слушания, общественные обсуждения»;</w:t>
      </w:r>
    </w:p>
    <w:p w:rsidR="00023D36" w:rsidRDefault="00D114FD" w:rsidP="00E25F2C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</w:p>
    <w:p w:rsidR="00D114FD" w:rsidRPr="00AA4A6A" w:rsidRDefault="00E25F2C" w:rsidP="004072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3D36">
        <w:rPr>
          <w:sz w:val="28"/>
          <w:szCs w:val="28"/>
        </w:rPr>
        <w:t xml:space="preserve">) подпункт 3 пункта 3 </w:t>
      </w:r>
      <w:r w:rsidR="00D114FD" w:rsidRPr="00AA4A6A">
        <w:rPr>
          <w:sz w:val="28"/>
          <w:szCs w:val="28"/>
        </w:rPr>
        <w:t xml:space="preserve"> изложить </w:t>
      </w:r>
      <w:r w:rsidR="00D114FD" w:rsidRPr="00AA4A6A">
        <w:rPr>
          <w:sz w:val="28"/>
          <w:szCs w:val="28"/>
        </w:rPr>
        <w:br/>
        <w:t>в новой редакции: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AA4A6A" w:rsidRDefault="00D114FD" w:rsidP="00972368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«3) проект стратегии социально-экономического развития Глубочанского сельского поселения;»;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  <w:r w:rsidR="00E25F2C">
        <w:rPr>
          <w:b/>
          <w:sz w:val="28"/>
          <w:szCs w:val="28"/>
        </w:rPr>
        <w:t>в</w:t>
      </w:r>
      <w:r w:rsidRPr="004F5A10">
        <w:rPr>
          <w:b/>
          <w:sz w:val="28"/>
          <w:szCs w:val="28"/>
        </w:rPr>
        <w:t>)</w:t>
      </w:r>
      <w:r w:rsidR="004F5A10">
        <w:rPr>
          <w:sz w:val="28"/>
          <w:szCs w:val="28"/>
        </w:rPr>
        <w:t xml:space="preserve"> </w:t>
      </w:r>
      <w:r w:rsidRPr="00AA4A6A">
        <w:rPr>
          <w:sz w:val="28"/>
          <w:szCs w:val="28"/>
        </w:rPr>
        <w:t xml:space="preserve"> дополнить пунктом 11: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Глубочанского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Глубочанского сельского поселения с учетом положений законодательства о градостроительной деятельности.»;</w:t>
      </w:r>
    </w:p>
    <w:p w:rsidR="00D114FD" w:rsidRPr="00EC6452" w:rsidRDefault="00D114FD" w:rsidP="004072BE">
      <w:pPr>
        <w:jc w:val="both"/>
        <w:rPr>
          <w:b/>
          <w:sz w:val="28"/>
          <w:szCs w:val="28"/>
        </w:rPr>
      </w:pPr>
      <w:r w:rsidRPr="00EC6452">
        <w:rPr>
          <w:b/>
          <w:sz w:val="28"/>
          <w:szCs w:val="28"/>
        </w:rPr>
        <w:t xml:space="preserve">      </w:t>
      </w:r>
    </w:p>
    <w:p w:rsidR="00023D36" w:rsidRPr="00EC6452" w:rsidRDefault="00E25F2C" w:rsidP="004072BE">
      <w:pPr>
        <w:tabs>
          <w:tab w:val="left" w:pos="426"/>
        </w:tabs>
        <w:jc w:val="both"/>
        <w:rPr>
          <w:b/>
          <w:sz w:val="28"/>
          <w:szCs w:val="28"/>
        </w:rPr>
      </w:pPr>
      <w:r w:rsidRPr="00EC6452">
        <w:rPr>
          <w:b/>
          <w:sz w:val="28"/>
          <w:szCs w:val="28"/>
        </w:rPr>
        <w:t xml:space="preserve">      5</w:t>
      </w:r>
      <w:r w:rsidR="00D114FD" w:rsidRPr="00EC6452">
        <w:rPr>
          <w:b/>
          <w:sz w:val="28"/>
          <w:szCs w:val="28"/>
        </w:rPr>
        <w:t xml:space="preserve">) </w:t>
      </w:r>
      <w:r w:rsidR="00023D36" w:rsidRPr="00EC6452">
        <w:rPr>
          <w:b/>
          <w:sz w:val="28"/>
          <w:szCs w:val="28"/>
        </w:rPr>
        <w:t>в статье 24:</w:t>
      </w:r>
    </w:p>
    <w:p w:rsidR="00023D36" w:rsidRDefault="00023D36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AA4A6A" w:rsidRDefault="00023D36" w:rsidP="004072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4 пункта 1 </w:t>
      </w:r>
      <w:r w:rsidR="00D114FD" w:rsidRPr="00AA4A6A">
        <w:rPr>
          <w:sz w:val="28"/>
          <w:szCs w:val="28"/>
        </w:rPr>
        <w:t xml:space="preserve"> изложить </w:t>
      </w:r>
      <w:r w:rsidR="00D114FD" w:rsidRPr="00AA4A6A">
        <w:rPr>
          <w:sz w:val="28"/>
          <w:szCs w:val="28"/>
        </w:rPr>
        <w:br/>
        <w:t>в новой редакции: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AA4A6A" w:rsidRDefault="00D114FD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«4) утверждение стратегии социально-экономического развития Глубочанского сельского поселения;»;</w:t>
      </w:r>
    </w:p>
    <w:p w:rsidR="00D114FD" w:rsidRPr="00AA4A6A" w:rsidRDefault="00D114FD" w:rsidP="00972368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023D36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б</w:t>
      </w:r>
      <w:r w:rsidR="00D114FD" w:rsidRPr="004F5A10">
        <w:rPr>
          <w:b/>
          <w:sz w:val="28"/>
          <w:szCs w:val="28"/>
        </w:rPr>
        <w:t>)</w:t>
      </w:r>
      <w:r w:rsidR="00D114FD" w:rsidRPr="00AA4A6A">
        <w:rPr>
          <w:sz w:val="28"/>
          <w:szCs w:val="28"/>
        </w:rPr>
        <w:t xml:space="preserve"> </w:t>
      </w:r>
      <w:r w:rsidR="00327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</w:t>
      </w:r>
      <w:r w:rsidR="00D114FD" w:rsidRPr="00AA4A6A">
        <w:rPr>
          <w:sz w:val="28"/>
          <w:szCs w:val="28"/>
        </w:rPr>
        <w:t xml:space="preserve"> дополнить подпунктом 10</w:t>
      </w:r>
      <w:r w:rsidR="00D114FD" w:rsidRPr="00AA4A6A">
        <w:rPr>
          <w:sz w:val="28"/>
          <w:szCs w:val="28"/>
          <w:vertAlign w:val="superscript"/>
        </w:rPr>
        <w:t>1</w:t>
      </w:r>
      <w:r w:rsidR="00D114FD" w:rsidRPr="00AA4A6A">
        <w:rPr>
          <w:sz w:val="28"/>
          <w:szCs w:val="28"/>
        </w:rPr>
        <w:t>:</w:t>
      </w:r>
      <w:r w:rsidR="00D114FD" w:rsidRPr="00AA4A6A">
        <w:rPr>
          <w:sz w:val="28"/>
          <w:szCs w:val="28"/>
          <w:vertAlign w:val="superscript"/>
        </w:rPr>
        <w:t xml:space="preserve">  </w:t>
      </w:r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D114FD" w:rsidP="00972368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«10</w:t>
      </w:r>
      <w:r w:rsidRPr="00AA4A6A">
        <w:rPr>
          <w:sz w:val="28"/>
          <w:szCs w:val="28"/>
          <w:vertAlign w:val="superscript"/>
        </w:rPr>
        <w:t>1</w:t>
      </w:r>
      <w:r w:rsidRPr="00AA4A6A">
        <w:rPr>
          <w:sz w:val="28"/>
          <w:szCs w:val="28"/>
        </w:rPr>
        <w:t>) утверждение правил благоустройства территории Глубочанского сельского поселения;»;</w:t>
      </w:r>
    </w:p>
    <w:p w:rsidR="00D114FD" w:rsidRPr="00AA4A6A" w:rsidRDefault="00D114FD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</w:t>
      </w:r>
    </w:p>
    <w:p w:rsidR="00023D36" w:rsidRDefault="00E25F2C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6</w:t>
      </w:r>
      <w:r w:rsidR="00D114FD" w:rsidRPr="004F5A10">
        <w:rPr>
          <w:b/>
          <w:sz w:val="28"/>
          <w:szCs w:val="28"/>
        </w:rPr>
        <w:t>)</w:t>
      </w:r>
      <w:r w:rsidR="00D114FD" w:rsidRPr="00AA4A6A">
        <w:rPr>
          <w:sz w:val="28"/>
          <w:szCs w:val="28"/>
        </w:rPr>
        <w:t xml:space="preserve"> </w:t>
      </w:r>
      <w:r w:rsidR="004F5A10">
        <w:rPr>
          <w:sz w:val="28"/>
          <w:szCs w:val="28"/>
        </w:rPr>
        <w:t xml:space="preserve"> </w:t>
      </w:r>
      <w:r w:rsidR="00023D36" w:rsidRPr="00EC6452">
        <w:rPr>
          <w:b/>
          <w:sz w:val="28"/>
          <w:szCs w:val="28"/>
        </w:rPr>
        <w:t>в статье 26:</w:t>
      </w:r>
    </w:p>
    <w:p w:rsidR="00023D36" w:rsidRDefault="00023D36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023D36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5A10">
        <w:rPr>
          <w:sz w:val="28"/>
          <w:szCs w:val="28"/>
        </w:rPr>
        <w:t>пункт 7</w:t>
      </w:r>
      <w:r>
        <w:rPr>
          <w:sz w:val="28"/>
          <w:szCs w:val="28"/>
        </w:rPr>
        <w:t xml:space="preserve"> </w:t>
      </w:r>
      <w:r w:rsidR="00D114FD" w:rsidRPr="00AA4A6A">
        <w:rPr>
          <w:sz w:val="28"/>
          <w:szCs w:val="28"/>
        </w:rPr>
        <w:t xml:space="preserve"> изложить в новой редакции:</w:t>
      </w:r>
    </w:p>
    <w:p w:rsidR="00A650AE" w:rsidRDefault="00A650AE" w:rsidP="00A650AE">
      <w:pPr>
        <w:ind w:firstLine="709"/>
        <w:jc w:val="both"/>
        <w:rPr>
          <w:i/>
        </w:rPr>
      </w:pPr>
    </w:p>
    <w:p w:rsidR="00A650AE" w:rsidRPr="00327CC4" w:rsidRDefault="00327CC4" w:rsidP="00A650AE">
      <w:pPr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«</w:t>
      </w:r>
      <w:r w:rsidR="00A650AE" w:rsidRPr="00327CC4">
        <w:rPr>
          <w:sz w:val="28"/>
          <w:szCs w:val="28"/>
        </w:rPr>
        <w:t>7. В случае досрочного прекращения полномочий председателя Собран</w:t>
      </w:r>
      <w:r w:rsidRPr="00327CC4">
        <w:rPr>
          <w:sz w:val="28"/>
          <w:szCs w:val="28"/>
        </w:rPr>
        <w:t>ия депутатов - главы Глубочанс</w:t>
      </w:r>
      <w:r w:rsidR="004F5A10" w:rsidRPr="00327CC4">
        <w:rPr>
          <w:sz w:val="28"/>
          <w:szCs w:val="28"/>
        </w:rPr>
        <w:t>кого</w:t>
      </w:r>
      <w:r w:rsidR="00A650AE" w:rsidRPr="00327CC4">
        <w:rPr>
          <w:sz w:val="28"/>
          <w:szCs w:val="28"/>
        </w:rPr>
        <w:t xml:space="preserve"> сельского поселения избрание председателя Собран</w:t>
      </w:r>
      <w:r w:rsidR="004F5A10" w:rsidRPr="00327CC4">
        <w:rPr>
          <w:sz w:val="28"/>
          <w:szCs w:val="28"/>
        </w:rPr>
        <w:t xml:space="preserve">ия депутатов - главы Глубочанского </w:t>
      </w:r>
      <w:r w:rsidR="00A650AE" w:rsidRPr="00327CC4">
        <w:rPr>
          <w:sz w:val="28"/>
          <w:szCs w:val="28"/>
        </w:rPr>
        <w:t xml:space="preserve"> сельского поселения, избираемого</w:t>
      </w:r>
      <w:r w:rsidR="004F5A10" w:rsidRPr="00327CC4">
        <w:rPr>
          <w:sz w:val="28"/>
          <w:szCs w:val="28"/>
        </w:rPr>
        <w:t xml:space="preserve"> Собранием депутатов Глубочанского </w:t>
      </w:r>
      <w:r w:rsidR="00A650AE" w:rsidRPr="00327CC4">
        <w:rPr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A650AE" w:rsidRPr="00327CC4" w:rsidRDefault="00A650AE" w:rsidP="00A650AE">
      <w:pPr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При этом если до истечения срока полномочи</w:t>
      </w:r>
      <w:r w:rsidR="004F5A10" w:rsidRPr="00327CC4">
        <w:rPr>
          <w:sz w:val="28"/>
          <w:szCs w:val="28"/>
        </w:rPr>
        <w:t>й Собрания депутатов Глубочанского</w:t>
      </w:r>
      <w:r w:rsidRPr="00327CC4">
        <w:rPr>
          <w:sz w:val="28"/>
          <w:szCs w:val="28"/>
        </w:rPr>
        <w:t xml:space="preserve"> сельского поселения осталось менее шести месяцев, избрание председателя Собрания </w:t>
      </w:r>
      <w:r w:rsidR="004F5A10" w:rsidRPr="00327CC4">
        <w:rPr>
          <w:sz w:val="28"/>
          <w:szCs w:val="28"/>
        </w:rPr>
        <w:t>депутатов - главы Глубочанского</w:t>
      </w:r>
      <w:r w:rsidRPr="00327CC4">
        <w:rPr>
          <w:sz w:val="28"/>
          <w:szCs w:val="28"/>
        </w:rPr>
        <w:t xml:space="preserve"> сельского поселения из состав</w:t>
      </w:r>
      <w:r w:rsidR="004F5A10" w:rsidRPr="00327CC4">
        <w:rPr>
          <w:sz w:val="28"/>
          <w:szCs w:val="28"/>
        </w:rPr>
        <w:t>а Собрания депутатов Глубочанского</w:t>
      </w:r>
      <w:r w:rsidRPr="00327CC4">
        <w:rPr>
          <w:sz w:val="28"/>
          <w:szCs w:val="28"/>
        </w:rPr>
        <w:t xml:space="preserve"> сельского поселения осуществляется на первом заседании вновь избранног</w:t>
      </w:r>
      <w:r w:rsidR="004F5A10" w:rsidRPr="00327CC4">
        <w:rPr>
          <w:sz w:val="28"/>
          <w:szCs w:val="28"/>
        </w:rPr>
        <w:t>о Собрания депутатов Глубочанского</w:t>
      </w:r>
      <w:r w:rsidRPr="00327CC4">
        <w:rPr>
          <w:sz w:val="28"/>
          <w:szCs w:val="28"/>
        </w:rPr>
        <w:t xml:space="preserve"> сельского поселения.</w:t>
      </w:r>
    </w:p>
    <w:p w:rsidR="00A650AE" w:rsidRPr="00327CC4" w:rsidRDefault="00A650AE" w:rsidP="00A650AE">
      <w:pPr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В случае временного отсутствия или досрочного прекращения полномочий председателя Собран</w:t>
      </w:r>
      <w:r w:rsidR="004F5A10" w:rsidRPr="00327CC4">
        <w:rPr>
          <w:sz w:val="28"/>
          <w:szCs w:val="28"/>
        </w:rPr>
        <w:t xml:space="preserve">ия депутатов – главы Глубочанского </w:t>
      </w:r>
      <w:r w:rsidRPr="00327CC4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</w:t>
      </w:r>
      <w:r w:rsidR="004F5A10" w:rsidRPr="00327CC4">
        <w:rPr>
          <w:sz w:val="28"/>
          <w:szCs w:val="28"/>
        </w:rPr>
        <w:t>я Собрания депутатов Глубочанского</w:t>
      </w:r>
      <w:r w:rsidRPr="00327CC4">
        <w:rPr>
          <w:sz w:val="28"/>
          <w:szCs w:val="28"/>
        </w:rPr>
        <w:t xml:space="preserve"> сельского поселения, либо в случае отсутствия заместителя председател</w:t>
      </w:r>
      <w:r w:rsidR="004F5A10" w:rsidRPr="00327CC4">
        <w:rPr>
          <w:sz w:val="28"/>
          <w:szCs w:val="28"/>
        </w:rPr>
        <w:t>я Собрания депутатов Глубочанского</w:t>
      </w:r>
      <w:r w:rsidRPr="00327CC4">
        <w:rPr>
          <w:sz w:val="28"/>
          <w:szCs w:val="28"/>
        </w:rPr>
        <w:t xml:space="preserve"> сельского поселения – иной депутат, определяемый</w:t>
      </w:r>
      <w:r w:rsidR="004F5A10" w:rsidRPr="00327CC4">
        <w:rPr>
          <w:sz w:val="28"/>
          <w:szCs w:val="28"/>
        </w:rPr>
        <w:t xml:space="preserve"> Собранием депутатов Глубочанского</w:t>
      </w:r>
      <w:r w:rsidRPr="00327CC4">
        <w:rPr>
          <w:sz w:val="28"/>
          <w:szCs w:val="28"/>
        </w:rPr>
        <w:t xml:space="preserve"> сельского поселения в соответствии с его Регламентом.</w:t>
      </w:r>
    </w:p>
    <w:p w:rsidR="00A650AE" w:rsidRDefault="00A650AE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4F5A10" w:rsidRPr="00EC6452" w:rsidRDefault="00023D36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6452">
        <w:rPr>
          <w:sz w:val="28"/>
          <w:szCs w:val="28"/>
        </w:rPr>
        <w:t>б</w:t>
      </w:r>
      <w:r w:rsidR="004F5A10" w:rsidRPr="00EC6452">
        <w:rPr>
          <w:sz w:val="28"/>
          <w:szCs w:val="28"/>
        </w:rPr>
        <w:t xml:space="preserve">)   </w:t>
      </w:r>
      <w:r w:rsidRPr="00EC6452">
        <w:rPr>
          <w:sz w:val="28"/>
          <w:szCs w:val="28"/>
        </w:rPr>
        <w:t xml:space="preserve">пункт 18 </w:t>
      </w:r>
      <w:r w:rsidR="004F5A10" w:rsidRPr="00EC6452">
        <w:rPr>
          <w:sz w:val="28"/>
          <w:szCs w:val="28"/>
        </w:rPr>
        <w:t xml:space="preserve"> изложить в новой редакции:</w:t>
      </w:r>
    </w:p>
    <w:p w:rsidR="004F5A10" w:rsidRPr="00AA4A6A" w:rsidRDefault="004F5A10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D114FD" w:rsidRDefault="00D114FD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«18. В случае, если председатель Собрания депутатов - глава Глубочанского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Глубочанского  сельского поселения либо на основании решения Собрания депутатов Глубочанского сельского поселения об удалении председателя Собрания депутатов - главы Глубочанского сельского поселения в отставку, обжалует данные правовой акт или решение в судебном порядке, Собрание депутатов Глубочанского сельского поселения не вправе принимать решение об избрании председателя Собрания депутатов - главы Глубочанского сельского поселения до вступления решения суда в законную силу.»;</w:t>
      </w:r>
    </w:p>
    <w:p w:rsidR="004F5A10" w:rsidRPr="00EC6452" w:rsidRDefault="004F5A10" w:rsidP="00A97530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4F5A10" w:rsidRPr="00EC6452" w:rsidRDefault="004F5A10" w:rsidP="004F5A10">
      <w:pPr>
        <w:tabs>
          <w:tab w:val="left" w:pos="426"/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EC6452">
        <w:rPr>
          <w:b/>
          <w:sz w:val="28"/>
          <w:szCs w:val="28"/>
        </w:rPr>
        <w:t xml:space="preserve">   </w:t>
      </w:r>
      <w:r w:rsidR="00023D36" w:rsidRPr="00EC6452">
        <w:rPr>
          <w:b/>
          <w:sz w:val="28"/>
          <w:szCs w:val="28"/>
        </w:rPr>
        <w:t>в</w:t>
      </w:r>
      <w:r w:rsidRPr="00EC6452">
        <w:rPr>
          <w:b/>
          <w:sz w:val="28"/>
          <w:szCs w:val="28"/>
        </w:rPr>
        <w:t>)   пункт 21</w:t>
      </w:r>
      <w:r w:rsidR="00023D36" w:rsidRPr="00EC6452">
        <w:rPr>
          <w:b/>
          <w:sz w:val="28"/>
          <w:szCs w:val="28"/>
        </w:rPr>
        <w:t xml:space="preserve"> </w:t>
      </w:r>
      <w:r w:rsidRPr="00EC6452">
        <w:rPr>
          <w:b/>
          <w:sz w:val="28"/>
          <w:szCs w:val="28"/>
        </w:rPr>
        <w:t xml:space="preserve"> изложить в новой редакции:</w:t>
      </w:r>
    </w:p>
    <w:p w:rsidR="004F5A10" w:rsidRDefault="004F5A10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A650AE" w:rsidRPr="00327CC4" w:rsidRDefault="004F5A10" w:rsidP="00A650AE">
      <w:pPr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«</w:t>
      </w:r>
      <w:r w:rsidR="00A650AE" w:rsidRPr="00327CC4">
        <w:rPr>
          <w:sz w:val="28"/>
          <w:szCs w:val="28"/>
        </w:rPr>
        <w:t>21. Председат</w:t>
      </w:r>
      <w:r w:rsidRPr="00327CC4">
        <w:rPr>
          <w:sz w:val="28"/>
          <w:szCs w:val="28"/>
        </w:rPr>
        <w:t>ель Собрания депутатов - глава Глубочанского</w:t>
      </w:r>
      <w:r w:rsidR="00A650AE" w:rsidRPr="00327CC4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5" w:history="1">
        <w:r w:rsidR="00A650AE" w:rsidRPr="00327CC4">
          <w:rPr>
            <w:sz w:val="28"/>
            <w:szCs w:val="28"/>
          </w:rPr>
          <w:t>законом</w:t>
        </w:r>
      </w:hyperlink>
      <w:r w:rsidR="00A650AE" w:rsidRPr="00327CC4">
        <w:rPr>
          <w:sz w:val="28"/>
          <w:szCs w:val="28"/>
        </w:rPr>
        <w:t xml:space="preserve">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</w:t>
      </w:r>
      <w:r w:rsidR="00A650AE" w:rsidRPr="00327CC4">
        <w:rPr>
          <w:sz w:val="28"/>
          <w:szCs w:val="28"/>
        </w:rPr>
        <w:lastRenderedPageBreak/>
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650AE" w:rsidRPr="00EC6452" w:rsidRDefault="00A650AE" w:rsidP="004072BE">
      <w:pPr>
        <w:tabs>
          <w:tab w:val="left" w:pos="284"/>
          <w:tab w:val="left" w:pos="426"/>
        </w:tabs>
        <w:spacing w:line="240" w:lineRule="atLeast"/>
        <w:jc w:val="both"/>
        <w:rPr>
          <w:b/>
          <w:sz w:val="28"/>
          <w:szCs w:val="28"/>
        </w:rPr>
      </w:pPr>
    </w:p>
    <w:p w:rsidR="00A650AE" w:rsidRPr="00EC6452" w:rsidRDefault="004F5A10" w:rsidP="00A650AE">
      <w:pPr>
        <w:tabs>
          <w:tab w:val="left" w:pos="2010"/>
        </w:tabs>
        <w:spacing w:line="240" w:lineRule="atLeast"/>
        <w:jc w:val="both"/>
        <w:rPr>
          <w:b/>
          <w:sz w:val="28"/>
          <w:szCs w:val="28"/>
        </w:rPr>
      </w:pPr>
      <w:r w:rsidRPr="00EC6452">
        <w:rPr>
          <w:b/>
          <w:sz w:val="28"/>
          <w:szCs w:val="28"/>
        </w:rPr>
        <w:t xml:space="preserve">    </w:t>
      </w:r>
      <w:r w:rsidR="00E25F2C" w:rsidRPr="00EC6452">
        <w:rPr>
          <w:b/>
          <w:sz w:val="28"/>
          <w:szCs w:val="28"/>
        </w:rPr>
        <w:t>7</w:t>
      </w:r>
      <w:r w:rsidRPr="00EC6452">
        <w:rPr>
          <w:b/>
          <w:sz w:val="28"/>
          <w:szCs w:val="28"/>
        </w:rPr>
        <w:t xml:space="preserve">) </w:t>
      </w:r>
      <w:r w:rsidR="00A650AE" w:rsidRPr="00EC6452">
        <w:rPr>
          <w:b/>
          <w:sz w:val="28"/>
          <w:szCs w:val="28"/>
        </w:rPr>
        <w:t>Пункт 10 статьи 29 изложить в следующей редакции:</w:t>
      </w:r>
    </w:p>
    <w:p w:rsidR="00A650AE" w:rsidRPr="00327CC4" w:rsidRDefault="00A650AE" w:rsidP="00A650AE">
      <w:pPr>
        <w:tabs>
          <w:tab w:val="left" w:pos="2010"/>
        </w:tabs>
        <w:spacing w:line="240" w:lineRule="atLeast"/>
        <w:jc w:val="both"/>
        <w:rPr>
          <w:sz w:val="28"/>
          <w:szCs w:val="28"/>
        </w:rPr>
      </w:pPr>
    </w:p>
    <w:p w:rsidR="00A650AE" w:rsidRPr="00327CC4" w:rsidRDefault="00327CC4" w:rsidP="00A6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«</w:t>
      </w:r>
      <w:r w:rsidR="00A650AE" w:rsidRPr="00327CC4">
        <w:rPr>
          <w:sz w:val="28"/>
          <w:szCs w:val="28"/>
        </w:rPr>
        <w:t xml:space="preserve">10. В случае временного отсутствия </w:t>
      </w:r>
      <w:r w:rsidRPr="00327CC4">
        <w:rPr>
          <w:sz w:val="28"/>
          <w:szCs w:val="28"/>
        </w:rPr>
        <w:t>главы  Администрации Глубочанс</w:t>
      </w:r>
      <w:r w:rsidR="004F5A10" w:rsidRPr="00327CC4">
        <w:rPr>
          <w:sz w:val="28"/>
          <w:szCs w:val="28"/>
        </w:rPr>
        <w:t>кого</w:t>
      </w:r>
      <w:r w:rsidR="00A650AE" w:rsidRPr="00327CC4">
        <w:rPr>
          <w:sz w:val="28"/>
          <w:szCs w:val="28"/>
        </w:rPr>
        <w:t xml:space="preserve"> сельского поселения его обязанности исполняет руководитель структурного подразд</w:t>
      </w:r>
      <w:r w:rsidR="004F5A10" w:rsidRPr="00327CC4">
        <w:rPr>
          <w:sz w:val="28"/>
          <w:szCs w:val="28"/>
        </w:rPr>
        <w:t>еления Администрации Глубочанского</w:t>
      </w:r>
      <w:r w:rsidR="00A650AE" w:rsidRPr="00327CC4">
        <w:rPr>
          <w:sz w:val="28"/>
          <w:szCs w:val="28"/>
        </w:rPr>
        <w:t xml:space="preserve"> сельского поселения или иное должностно</w:t>
      </w:r>
      <w:r w:rsidR="004F5A10" w:rsidRPr="00327CC4">
        <w:rPr>
          <w:sz w:val="28"/>
          <w:szCs w:val="28"/>
        </w:rPr>
        <w:t>е лицо Администрации Глубочанского</w:t>
      </w:r>
      <w:r w:rsidR="00A650AE" w:rsidRPr="00327CC4">
        <w:rPr>
          <w:sz w:val="28"/>
          <w:szCs w:val="28"/>
        </w:rPr>
        <w:t xml:space="preserve"> сельского поселения, определяемое </w:t>
      </w:r>
      <w:r w:rsidR="004F5A10" w:rsidRPr="00327CC4">
        <w:rPr>
          <w:sz w:val="28"/>
          <w:szCs w:val="28"/>
        </w:rPr>
        <w:t xml:space="preserve">главой Администрации Глубочанского </w:t>
      </w:r>
      <w:r w:rsidR="00A650AE" w:rsidRPr="00327CC4">
        <w:rPr>
          <w:sz w:val="28"/>
          <w:szCs w:val="28"/>
        </w:rPr>
        <w:t xml:space="preserve"> сельского поселения.</w:t>
      </w:r>
    </w:p>
    <w:p w:rsidR="00A650AE" w:rsidRPr="00327CC4" w:rsidRDefault="00A650AE" w:rsidP="00A6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В случае неиздания </w:t>
      </w:r>
      <w:r w:rsidR="004F5A10" w:rsidRPr="00327CC4">
        <w:rPr>
          <w:sz w:val="28"/>
          <w:szCs w:val="28"/>
        </w:rPr>
        <w:t>главой Администрации Глубочанского</w:t>
      </w:r>
      <w:r w:rsidRPr="00327CC4">
        <w:rPr>
          <w:sz w:val="28"/>
          <w:szCs w:val="28"/>
        </w:rPr>
        <w:t xml:space="preserve"> сельского поселения соответствующего распор</w:t>
      </w:r>
      <w:r w:rsidR="004F5A10" w:rsidRPr="00327CC4">
        <w:rPr>
          <w:sz w:val="28"/>
          <w:szCs w:val="28"/>
        </w:rPr>
        <w:t>яжения Администрации Глубочанского</w:t>
      </w:r>
      <w:r w:rsidRPr="00327CC4">
        <w:rPr>
          <w:sz w:val="28"/>
          <w:szCs w:val="28"/>
        </w:rPr>
        <w:t xml:space="preserve"> сельского поселения, обязанности</w:t>
      </w:r>
      <w:r w:rsidR="004F5A10" w:rsidRPr="00327CC4">
        <w:rPr>
          <w:sz w:val="28"/>
          <w:szCs w:val="28"/>
        </w:rPr>
        <w:t xml:space="preserve"> главы Администрации Глубочанского</w:t>
      </w:r>
      <w:r w:rsidRPr="00327CC4">
        <w:rPr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</w:t>
      </w:r>
      <w:r w:rsidR="004F5A10" w:rsidRPr="00327CC4">
        <w:rPr>
          <w:sz w:val="28"/>
          <w:szCs w:val="28"/>
        </w:rPr>
        <w:t>еления Администрации Глубочанского</w:t>
      </w:r>
      <w:r w:rsidRPr="00327CC4">
        <w:rPr>
          <w:sz w:val="28"/>
          <w:szCs w:val="28"/>
        </w:rPr>
        <w:t xml:space="preserve"> сельского поселения или иное долж</w:t>
      </w:r>
      <w:r w:rsidR="006511D1" w:rsidRPr="00327CC4">
        <w:rPr>
          <w:sz w:val="28"/>
          <w:szCs w:val="28"/>
        </w:rPr>
        <w:t>ностное лицо Администрации Глубочанского</w:t>
      </w:r>
      <w:r w:rsidRPr="00327CC4">
        <w:rPr>
          <w:sz w:val="28"/>
          <w:szCs w:val="28"/>
        </w:rPr>
        <w:t xml:space="preserve"> сельского поселения, установленное Регла</w:t>
      </w:r>
      <w:r w:rsidR="006511D1" w:rsidRPr="00327CC4">
        <w:rPr>
          <w:sz w:val="28"/>
          <w:szCs w:val="28"/>
        </w:rPr>
        <w:t>ментом Администрации Глубочанского</w:t>
      </w:r>
      <w:r w:rsidRPr="00327CC4">
        <w:rPr>
          <w:sz w:val="28"/>
          <w:szCs w:val="28"/>
        </w:rPr>
        <w:t xml:space="preserve"> сельского поселения.</w:t>
      </w:r>
    </w:p>
    <w:p w:rsidR="00A650AE" w:rsidRDefault="00A650AE" w:rsidP="006511D1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В случае если Регла</w:t>
      </w:r>
      <w:r w:rsidR="006511D1" w:rsidRPr="00327CC4">
        <w:rPr>
          <w:sz w:val="28"/>
          <w:szCs w:val="28"/>
        </w:rPr>
        <w:t>ментом Администрации Глубочанского</w:t>
      </w:r>
      <w:r w:rsidRPr="00327CC4">
        <w:rPr>
          <w:sz w:val="28"/>
          <w:szCs w:val="28"/>
        </w:rPr>
        <w:t xml:space="preserve"> сельского поселения не определен муниципальный служащий, исполняющий об</w:t>
      </w:r>
      <w:r w:rsidR="006511D1" w:rsidRPr="00327CC4">
        <w:rPr>
          <w:sz w:val="28"/>
          <w:szCs w:val="28"/>
        </w:rPr>
        <w:t>язанности главы Администрации Глубочанского</w:t>
      </w:r>
      <w:r w:rsidRPr="00327CC4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</w:t>
      </w:r>
      <w:r w:rsidR="006511D1" w:rsidRPr="00327CC4">
        <w:rPr>
          <w:sz w:val="28"/>
          <w:szCs w:val="28"/>
        </w:rPr>
        <w:t xml:space="preserve"> главы Администрации Глубочанского</w:t>
      </w:r>
      <w:r w:rsidRPr="00327CC4">
        <w:rPr>
          <w:sz w:val="28"/>
          <w:szCs w:val="28"/>
        </w:rPr>
        <w:t xml:space="preserve"> сельского поселения исполняет муниципальный сл</w:t>
      </w:r>
      <w:r w:rsidR="006511D1" w:rsidRPr="00327CC4">
        <w:rPr>
          <w:sz w:val="28"/>
          <w:szCs w:val="28"/>
        </w:rPr>
        <w:t>ужащий Администрации Глубочанского</w:t>
      </w:r>
      <w:r w:rsidRPr="00327CC4">
        <w:rPr>
          <w:sz w:val="28"/>
          <w:szCs w:val="28"/>
        </w:rPr>
        <w:t xml:space="preserve"> сельского поселения, определяемый Собранием</w:t>
      </w:r>
      <w:r w:rsidR="006511D1" w:rsidRPr="00327CC4">
        <w:rPr>
          <w:sz w:val="28"/>
          <w:szCs w:val="28"/>
        </w:rPr>
        <w:t xml:space="preserve"> депутатов Глубочанского </w:t>
      </w:r>
      <w:r w:rsidRPr="00327CC4">
        <w:rPr>
          <w:sz w:val="28"/>
          <w:szCs w:val="28"/>
        </w:rPr>
        <w:t xml:space="preserve"> сельского поселения.</w:t>
      </w:r>
    </w:p>
    <w:p w:rsidR="00222C0A" w:rsidRDefault="00222C0A" w:rsidP="006511D1">
      <w:pPr>
        <w:spacing w:line="240" w:lineRule="atLeast"/>
        <w:ind w:firstLine="709"/>
        <w:jc w:val="both"/>
        <w:rPr>
          <w:sz w:val="28"/>
          <w:szCs w:val="28"/>
        </w:rPr>
      </w:pPr>
    </w:p>
    <w:p w:rsidR="00222C0A" w:rsidRPr="00222C0A" w:rsidRDefault="00324F54" w:rsidP="00324F54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2C0A" w:rsidRPr="00222C0A">
        <w:rPr>
          <w:b/>
          <w:sz w:val="28"/>
          <w:szCs w:val="28"/>
        </w:rPr>
        <w:t>8) подпункт 3 пункта 1  статьи 31 изложить в новой редакции:</w:t>
      </w:r>
    </w:p>
    <w:p w:rsidR="00A650AE" w:rsidRDefault="00A650AE" w:rsidP="00A650AE">
      <w:pPr>
        <w:tabs>
          <w:tab w:val="left" w:pos="2010"/>
        </w:tabs>
        <w:spacing w:line="240" w:lineRule="atLeast"/>
        <w:jc w:val="both"/>
        <w:rPr>
          <w:sz w:val="28"/>
          <w:szCs w:val="28"/>
        </w:rPr>
      </w:pPr>
    </w:p>
    <w:p w:rsidR="00222C0A" w:rsidRDefault="00222C0A" w:rsidP="00222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расторжения контракта в соответствии с частями 11 или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222C0A" w:rsidRDefault="00222C0A" w:rsidP="00A650AE">
      <w:pPr>
        <w:tabs>
          <w:tab w:val="left" w:pos="2010"/>
        </w:tabs>
        <w:spacing w:line="240" w:lineRule="atLeast"/>
        <w:jc w:val="both"/>
        <w:rPr>
          <w:sz w:val="28"/>
          <w:szCs w:val="28"/>
        </w:rPr>
      </w:pPr>
    </w:p>
    <w:p w:rsidR="00222C0A" w:rsidRPr="00324F54" w:rsidRDefault="00222C0A" w:rsidP="00A650AE">
      <w:pPr>
        <w:tabs>
          <w:tab w:val="left" w:pos="2010"/>
        </w:tabs>
        <w:spacing w:line="240" w:lineRule="atLeast"/>
        <w:jc w:val="both"/>
        <w:rPr>
          <w:b/>
          <w:sz w:val="28"/>
          <w:szCs w:val="28"/>
        </w:rPr>
      </w:pPr>
    </w:p>
    <w:p w:rsidR="00023D36" w:rsidRPr="00324F54" w:rsidRDefault="006511D1" w:rsidP="004072BE">
      <w:pPr>
        <w:tabs>
          <w:tab w:val="left" w:pos="284"/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 w:rsidRPr="00324F54">
        <w:rPr>
          <w:b/>
          <w:sz w:val="28"/>
          <w:szCs w:val="28"/>
        </w:rPr>
        <w:t xml:space="preserve">    </w:t>
      </w:r>
      <w:r w:rsidR="00222C0A" w:rsidRPr="00324F54">
        <w:rPr>
          <w:b/>
          <w:sz w:val="28"/>
          <w:szCs w:val="28"/>
        </w:rPr>
        <w:t xml:space="preserve">  9</w:t>
      </w:r>
      <w:r w:rsidR="00D114FD" w:rsidRPr="00324F54">
        <w:rPr>
          <w:b/>
          <w:sz w:val="28"/>
          <w:szCs w:val="28"/>
        </w:rPr>
        <w:t xml:space="preserve">) </w:t>
      </w:r>
      <w:r w:rsidR="00023D36" w:rsidRPr="00324F54">
        <w:rPr>
          <w:b/>
          <w:sz w:val="28"/>
          <w:szCs w:val="28"/>
        </w:rPr>
        <w:t>в статье 33:</w:t>
      </w:r>
    </w:p>
    <w:p w:rsidR="00023D36" w:rsidRDefault="00023D36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023D36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18 пункта 1 </w:t>
      </w:r>
      <w:r w:rsidR="00D114FD" w:rsidRPr="00AA4A6A">
        <w:rPr>
          <w:sz w:val="28"/>
          <w:szCs w:val="28"/>
        </w:rPr>
        <w:t xml:space="preserve"> изложить </w:t>
      </w:r>
      <w:r w:rsidR="00D114FD" w:rsidRPr="00AA4A6A">
        <w:rPr>
          <w:sz w:val="28"/>
          <w:szCs w:val="28"/>
        </w:rPr>
        <w:br/>
        <w:t>в новой редакции: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«18) организует подготовку правил благоустройства территории Глубочанского сельского поселения, осуществляет контроль за их соблюдением, организует благоустройство территории Глубочанского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Глубочанского сельского поселения;»;</w:t>
      </w:r>
    </w:p>
    <w:p w:rsidR="00D114FD" w:rsidRPr="00AA4A6A" w:rsidRDefault="00D114FD" w:rsidP="00A97530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023D36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б</w:t>
      </w:r>
      <w:r w:rsidR="00D114FD" w:rsidRPr="006511D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подпункт 34 пункта 1 </w:t>
      </w:r>
      <w:r w:rsidR="00D114FD" w:rsidRPr="00AA4A6A">
        <w:rPr>
          <w:sz w:val="28"/>
          <w:szCs w:val="28"/>
        </w:rPr>
        <w:t xml:space="preserve"> изложить </w:t>
      </w:r>
      <w:r w:rsidR="00D114FD" w:rsidRPr="00AA4A6A">
        <w:rPr>
          <w:sz w:val="28"/>
          <w:szCs w:val="28"/>
        </w:rPr>
        <w:br/>
        <w:t>в новой редакции: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«34) организует сбор статистических показателей, характеризующих состояние экономики и социальной сферы Глубочанского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Федерации;»;</w:t>
      </w:r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6511D1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3D36">
        <w:rPr>
          <w:b/>
          <w:sz w:val="28"/>
          <w:szCs w:val="28"/>
        </w:rPr>
        <w:t>в</w:t>
      </w:r>
      <w:r w:rsidR="00D114FD" w:rsidRPr="006511D1">
        <w:rPr>
          <w:b/>
          <w:sz w:val="28"/>
          <w:szCs w:val="28"/>
        </w:rPr>
        <w:t>)</w:t>
      </w:r>
      <w:r w:rsidR="00023D36">
        <w:rPr>
          <w:sz w:val="28"/>
          <w:szCs w:val="28"/>
        </w:rPr>
        <w:t xml:space="preserve"> </w:t>
      </w:r>
      <w:r w:rsidR="00023D36" w:rsidRPr="00324F54">
        <w:rPr>
          <w:sz w:val="28"/>
          <w:szCs w:val="28"/>
        </w:rPr>
        <w:t xml:space="preserve">пункт 1 </w:t>
      </w:r>
      <w:r w:rsidR="00D114FD" w:rsidRPr="00324F54">
        <w:rPr>
          <w:sz w:val="28"/>
          <w:szCs w:val="28"/>
        </w:rPr>
        <w:t xml:space="preserve"> дополнить подпунктом 45</w:t>
      </w:r>
      <w:r w:rsidR="00D114FD" w:rsidRPr="00324F54">
        <w:rPr>
          <w:sz w:val="28"/>
          <w:szCs w:val="28"/>
          <w:vertAlign w:val="superscript"/>
        </w:rPr>
        <w:t>1</w:t>
      </w:r>
      <w:r w:rsidR="00D114FD" w:rsidRPr="00324F54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D114FD" w:rsidP="00A97530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«45</w:t>
      </w:r>
      <w:r w:rsidRPr="00AA4A6A">
        <w:rPr>
          <w:sz w:val="28"/>
          <w:szCs w:val="28"/>
          <w:vertAlign w:val="superscript"/>
        </w:rPr>
        <w:t>1</w:t>
      </w:r>
      <w:r w:rsidRPr="00AA4A6A">
        <w:rPr>
          <w:sz w:val="28"/>
          <w:szCs w:val="28"/>
        </w:rPr>
        <w:t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Глубочанского сельского поселения;»;</w:t>
      </w:r>
    </w:p>
    <w:p w:rsidR="00D114FD" w:rsidRPr="00EC6452" w:rsidRDefault="00D114FD" w:rsidP="00A97530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EC6452" w:rsidRDefault="00E25F2C" w:rsidP="004072BE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 w:rsidRPr="00EC6452">
        <w:rPr>
          <w:b/>
          <w:sz w:val="28"/>
          <w:szCs w:val="28"/>
        </w:rPr>
        <w:t xml:space="preserve">    </w:t>
      </w:r>
      <w:r w:rsidR="00222C0A" w:rsidRPr="00EC6452">
        <w:rPr>
          <w:b/>
          <w:sz w:val="28"/>
          <w:szCs w:val="28"/>
        </w:rPr>
        <w:t xml:space="preserve">  10</w:t>
      </w:r>
      <w:r w:rsidR="00D114FD" w:rsidRPr="00EC6452">
        <w:rPr>
          <w:b/>
          <w:sz w:val="28"/>
          <w:szCs w:val="28"/>
        </w:rPr>
        <w:t>)</w:t>
      </w:r>
      <w:r w:rsidR="006511D1" w:rsidRPr="00EC6452">
        <w:rPr>
          <w:b/>
          <w:sz w:val="28"/>
          <w:szCs w:val="28"/>
        </w:rPr>
        <w:t xml:space="preserve">  </w:t>
      </w:r>
      <w:r w:rsidR="00D114FD" w:rsidRPr="00EC6452">
        <w:rPr>
          <w:b/>
          <w:sz w:val="28"/>
          <w:szCs w:val="28"/>
        </w:rPr>
        <w:t>статью 41 изложить в новой редакции:</w:t>
      </w:r>
    </w:p>
    <w:p w:rsidR="00D114FD" w:rsidRPr="00AA4A6A" w:rsidRDefault="00D114FD" w:rsidP="004072BE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</w:p>
    <w:p w:rsidR="00D114FD" w:rsidRPr="00AA4A6A" w:rsidRDefault="00D114FD" w:rsidP="00A9753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«Статья 41. Содействие депутату Собрания депутатов Глубочанского сельского поселения в проведении встреч с избирателями </w:t>
      </w:r>
    </w:p>
    <w:p w:rsidR="00D114FD" w:rsidRPr="00AA4A6A" w:rsidRDefault="00D114FD" w:rsidP="00A9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1. Депутату Собрания депутатов Глубочанского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D114FD" w:rsidRPr="00AA4A6A" w:rsidRDefault="00D114FD" w:rsidP="00A9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2. Органы местного самоуправления Глубочанского сельского поселения определяют специально отведенные места для проведения встреч депутатов Собрания депутатов Глубочанского сельского поселения с избирателями, а также определяют перечень помещений, предоставляемых органами местного самоуправления Глубочанского сельского поселения для проведения встреч депутатов Собрания депутатов Глубочанского сельского поселения с избирателями, и порядок их предоставления.</w:t>
      </w:r>
    </w:p>
    <w:p w:rsidR="00D114FD" w:rsidRPr="00AA4A6A" w:rsidRDefault="00D114FD" w:rsidP="00A97530">
      <w:pPr>
        <w:tabs>
          <w:tab w:val="left" w:pos="426"/>
          <w:tab w:val="left" w:pos="1152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3. По просьбе депутата Собрания депутатов Глубочанского сельского поселения Администрация Глубочанского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помощь.».</w:t>
      </w:r>
    </w:p>
    <w:p w:rsidR="006511D1" w:rsidRDefault="006511D1" w:rsidP="00972368">
      <w:pPr>
        <w:spacing w:line="240" w:lineRule="atLeast"/>
        <w:jc w:val="both"/>
        <w:outlineLvl w:val="0"/>
        <w:rPr>
          <w:i/>
          <w:sz w:val="28"/>
          <w:szCs w:val="28"/>
        </w:rPr>
      </w:pPr>
    </w:p>
    <w:p w:rsidR="006511D1" w:rsidRPr="00327CC4" w:rsidRDefault="006511D1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D114FD" w:rsidRPr="00EC6452" w:rsidRDefault="00222C0A" w:rsidP="00972368">
      <w:pPr>
        <w:spacing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511D1" w:rsidRPr="00327CC4">
        <w:rPr>
          <w:b/>
          <w:sz w:val="28"/>
          <w:szCs w:val="28"/>
        </w:rPr>
        <w:t>)</w:t>
      </w:r>
      <w:r w:rsidR="006511D1" w:rsidRPr="00327CC4">
        <w:rPr>
          <w:sz w:val="28"/>
          <w:szCs w:val="28"/>
        </w:rPr>
        <w:t xml:space="preserve">   </w:t>
      </w:r>
      <w:r w:rsidR="005B566F" w:rsidRPr="00EC6452">
        <w:rPr>
          <w:b/>
          <w:sz w:val="28"/>
          <w:szCs w:val="28"/>
        </w:rPr>
        <w:t>Статью 51 изложить в следующей редакции:</w:t>
      </w:r>
    </w:p>
    <w:p w:rsidR="005B566F" w:rsidRDefault="005B566F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F4758A" w:rsidRDefault="00F4758A" w:rsidP="00F4758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51. Вступление в силу муниципальных правовых актов</w:t>
      </w:r>
    </w:p>
    <w:p w:rsidR="00F4758A" w:rsidRDefault="00F4758A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5B566F" w:rsidRPr="00327CC4" w:rsidRDefault="00327CC4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«</w:t>
      </w:r>
      <w:r w:rsidR="005B566F" w:rsidRPr="00327CC4">
        <w:rPr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</w:t>
      </w:r>
      <w:r w:rsidR="00F4758A" w:rsidRPr="00327CC4">
        <w:rPr>
          <w:sz w:val="28"/>
          <w:szCs w:val="28"/>
        </w:rPr>
        <w:t>лем которых выступает Глубочанское</w:t>
      </w:r>
      <w:r w:rsidR="005B566F" w:rsidRPr="00327CC4"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lastRenderedPageBreak/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Нормативные правовые акт</w:t>
      </w:r>
      <w:r w:rsidR="00F4758A" w:rsidRPr="00327CC4">
        <w:rPr>
          <w:sz w:val="28"/>
          <w:szCs w:val="28"/>
        </w:rPr>
        <w:t xml:space="preserve">ы Собрания депутатов Глубочанского </w:t>
      </w:r>
      <w:r w:rsidRPr="00327CC4">
        <w:rPr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Pr="00327CC4">
        <w:rPr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Pr="00327CC4">
        <w:rPr>
          <w:sz w:val="28"/>
          <w:szCs w:val="28"/>
        </w:rPr>
        <w:t>в периодическом печатном издании, определенном правовым</w:t>
      </w:r>
      <w:r w:rsidR="00F4758A" w:rsidRPr="00327CC4">
        <w:rPr>
          <w:sz w:val="28"/>
          <w:szCs w:val="28"/>
        </w:rPr>
        <w:t xml:space="preserve"> актом Администрации Глубочанского</w:t>
      </w:r>
      <w:r w:rsidRPr="00327CC4">
        <w:rPr>
          <w:sz w:val="28"/>
          <w:szCs w:val="28"/>
        </w:rPr>
        <w:t xml:space="preserve"> сельского поселения.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3. Официальное обнародование производится путем доведения текста муниципального правового акта, </w:t>
      </w:r>
      <w:r w:rsidRPr="00327CC4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F4758A" w:rsidRPr="00327CC4">
        <w:rPr>
          <w:sz w:val="28"/>
          <w:szCs w:val="28"/>
        </w:rPr>
        <w:t xml:space="preserve"> до сведения жителей Глубочанского</w:t>
      </w:r>
      <w:r w:rsidRPr="00327CC4">
        <w:rPr>
          <w:sz w:val="28"/>
          <w:szCs w:val="28"/>
        </w:rPr>
        <w:t xml:space="preserve"> сельского поселения.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Текст муниципального правового акта, </w:t>
      </w:r>
      <w:r w:rsidRPr="00327CC4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327CC4">
        <w:rPr>
          <w:sz w:val="28"/>
          <w:szCs w:val="28"/>
        </w:rPr>
        <w:t xml:space="preserve"> размещается на информационных стендах в </w:t>
      </w:r>
      <w:r w:rsidR="00F4758A" w:rsidRPr="00327CC4">
        <w:rPr>
          <w:sz w:val="28"/>
          <w:szCs w:val="28"/>
        </w:rPr>
        <w:t>здании Администрации Глубочанского</w:t>
      </w:r>
      <w:r w:rsidRPr="00327CC4">
        <w:rPr>
          <w:sz w:val="28"/>
          <w:szCs w:val="28"/>
        </w:rPr>
        <w:t xml:space="preserve"> сельского поселения, иных местах, определенных </w:t>
      </w:r>
      <w:r w:rsidR="00F4758A" w:rsidRPr="00327CC4">
        <w:rPr>
          <w:sz w:val="28"/>
          <w:szCs w:val="28"/>
        </w:rPr>
        <w:t xml:space="preserve"> главой Администрации Глубочанского</w:t>
      </w:r>
      <w:r w:rsidRPr="00327CC4">
        <w:rPr>
          <w:sz w:val="28"/>
          <w:szCs w:val="28"/>
        </w:rPr>
        <w:t xml:space="preserve">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</w:t>
      </w:r>
      <w:r w:rsidR="00F4758A" w:rsidRPr="00327CC4">
        <w:rPr>
          <w:sz w:val="28"/>
          <w:szCs w:val="28"/>
        </w:rPr>
        <w:t xml:space="preserve">нится в Администрации Глубочанского </w:t>
      </w:r>
      <w:r w:rsidRPr="00327CC4">
        <w:rPr>
          <w:sz w:val="28"/>
          <w:szCs w:val="28"/>
        </w:rPr>
        <w:t xml:space="preserve"> сельского поселения, копия передается в библиотеку, дейст</w:t>
      </w:r>
      <w:r w:rsidR="00F4758A" w:rsidRPr="00327CC4">
        <w:rPr>
          <w:sz w:val="28"/>
          <w:szCs w:val="28"/>
        </w:rPr>
        <w:t>вующую на территории Глубочанского</w:t>
      </w:r>
      <w:r w:rsidRPr="00327CC4">
        <w:rPr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Наряду с размещением на информационных стендах, содержание муниципального правового акта, </w:t>
      </w:r>
      <w:r w:rsidRPr="00327CC4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327CC4">
        <w:rPr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</w:t>
      </w:r>
      <w:r w:rsidR="00F4758A" w:rsidRPr="00327CC4">
        <w:rPr>
          <w:sz w:val="28"/>
          <w:szCs w:val="28"/>
        </w:rPr>
        <w:t xml:space="preserve">о акта среди жителей Глубочанского </w:t>
      </w:r>
      <w:r w:rsidRPr="00327CC4">
        <w:rPr>
          <w:sz w:val="28"/>
          <w:szCs w:val="28"/>
        </w:rPr>
        <w:t xml:space="preserve"> сельского поселения.</w:t>
      </w:r>
    </w:p>
    <w:p w:rsidR="005B566F" w:rsidRPr="00327CC4" w:rsidRDefault="005B566F" w:rsidP="005B56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327CC4">
        <w:rPr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327CC4">
        <w:rPr>
          <w:sz w:val="28"/>
          <w:szCs w:val="28"/>
        </w:rPr>
        <w:t xml:space="preserve"> определенное правовым</w:t>
      </w:r>
      <w:r w:rsidR="00F4758A" w:rsidRPr="00327CC4">
        <w:rPr>
          <w:sz w:val="28"/>
          <w:szCs w:val="28"/>
        </w:rPr>
        <w:t xml:space="preserve"> актом Администрации Глубочанского </w:t>
      </w:r>
      <w:r w:rsidRPr="00327CC4">
        <w:rPr>
          <w:sz w:val="28"/>
          <w:szCs w:val="28"/>
        </w:rPr>
        <w:t xml:space="preserve"> сельского поселения</w:t>
      </w:r>
      <w:r w:rsidRPr="00327CC4">
        <w:rPr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По результатам официального обнародования муниципальных правовых актов, </w:t>
      </w:r>
      <w:r w:rsidRPr="00327CC4">
        <w:rPr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327CC4">
        <w:rPr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Pr="00327CC4">
        <w:rPr>
          <w:sz w:val="28"/>
          <w:szCs w:val="28"/>
          <w:lang w:eastAsia="hy-AM"/>
        </w:rPr>
        <w:t>соглашения, заключаемого</w:t>
      </w:r>
      <w:bookmarkStart w:id="0" w:name="_GoBack"/>
      <w:bookmarkEnd w:id="0"/>
      <w:r w:rsidRPr="00327CC4">
        <w:rPr>
          <w:sz w:val="28"/>
          <w:szCs w:val="28"/>
          <w:lang w:eastAsia="hy-AM"/>
        </w:rPr>
        <w:t xml:space="preserve"> между органами местного самоуправления,</w:t>
      </w:r>
      <w:r w:rsidRPr="00327CC4">
        <w:rPr>
          <w:sz w:val="28"/>
          <w:szCs w:val="28"/>
        </w:rPr>
        <w:t xml:space="preserve"> подписывает</w:t>
      </w:r>
      <w:r w:rsidR="00F4758A" w:rsidRPr="00327CC4">
        <w:rPr>
          <w:sz w:val="28"/>
          <w:szCs w:val="28"/>
        </w:rPr>
        <w:t xml:space="preserve"> глава Администрации Глубочанского</w:t>
      </w:r>
      <w:r w:rsidRPr="00327CC4">
        <w:rPr>
          <w:sz w:val="28"/>
          <w:szCs w:val="28"/>
        </w:rPr>
        <w:t xml:space="preserve"> сельского поселения.</w:t>
      </w:r>
    </w:p>
    <w:p w:rsidR="005B566F" w:rsidRPr="00327CC4" w:rsidRDefault="00F4758A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4. Администрацией Глубочанского</w:t>
      </w:r>
      <w:r w:rsidR="005B566F" w:rsidRPr="00327CC4">
        <w:rPr>
          <w:sz w:val="28"/>
          <w:szCs w:val="28"/>
        </w:rPr>
        <w:t xml:space="preserve"> сельского поселения может издаваться информаци</w:t>
      </w:r>
      <w:r w:rsidRPr="00327CC4">
        <w:rPr>
          <w:sz w:val="28"/>
          <w:szCs w:val="28"/>
        </w:rPr>
        <w:t>онный бюллетень Глубочанского</w:t>
      </w:r>
      <w:r w:rsidR="005B566F" w:rsidRPr="00327CC4">
        <w:rPr>
          <w:sz w:val="28"/>
          <w:szCs w:val="28"/>
        </w:rPr>
        <w:t xml:space="preserve"> сельского поселения, в который включаются тексты муниципальных правовых актов, </w:t>
      </w:r>
      <w:r w:rsidR="005B566F" w:rsidRPr="00327CC4">
        <w:rPr>
          <w:sz w:val="28"/>
          <w:szCs w:val="28"/>
          <w:lang w:eastAsia="hy-AM"/>
        </w:rPr>
        <w:t xml:space="preserve">соглашений, заключаемых </w:t>
      </w:r>
      <w:r w:rsidR="005B566F" w:rsidRPr="00327CC4">
        <w:rPr>
          <w:sz w:val="28"/>
          <w:szCs w:val="28"/>
          <w:lang w:eastAsia="hy-AM"/>
        </w:rPr>
        <w:lastRenderedPageBreak/>
        <w:t xml:space="preserve">между органами местного самоуправления, </w:t>
      </w:r>
      <w:r w:rsidR="005B566F" w:rsidRPr="00327CC4">
        <w:rPr>
          <w:sz w:val="28"/>
          <w:szCs w:val="28"/>
        </w:rPr>
        <w:t xml:space="preserve">подлежащих официальному опубликованию (обнародованию). Периодичность издания информационного бюллетеня определяется </w:t>
      </w:r>
      <w:r w:rsidRPr="00327CC4">
        <w:rPr>
          <w:sz w:val="28"/>
          <w:szCs w:val="28"/>
        </w:rPr>
        <w:t>главой Администрации Глубочанского</w:t>
      </w:r>
      <w:r w:rsidR="005B566F" w:rsidRPr="00327CC4">
        <w:rPr>
          <w:sz w:val="28"/>
          <w:szCs w:val="28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</w:t>
      </w:r>
      <w:r w:rsidRPr="00327CC4">
        <w:rPr>
          <w:sz w:val="28"/>
          <w:szCs w:val="28"/>
        </w:rPr>
        <w:t xml:space="preserve"> актом Администрации Глубочанского</w:t>
      </w:r>
      <w:r w:rsidR="005B566F" w:rsidRPr="00327CC4">
        <w:rPr>
          <w:sz w:val="28"/>
          <w:szCs w:val="28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</w:t>
      </w:r>
      <w:r w:rsidRPr="00327CC4">
        <w:rPr>
          <w:sz w:val="28"/>
          <w:szCs w:val="28"/>
        </w:rPr>
        <w:t>льных правовых актов Глубочанского</w:t>
      </w:r>
      <w:r w:rsidR="005B566F" w:rsidRPr="00327CC4">
        <w:rPr>
          <w:sz w:val="28"/>
          <w:szCs w:val="28"/>
        </w:rPr>
        <w:t xml:space="preserve"> сельского поселения или</w:t>
      </w:r>
      <w:r w:rsidR="005B566F" w:rsidRPr="00327CC4">
        <w:rPr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="005B566F" w:rsidRPr="00327CC4">
        <w:rPr>
          <w:sz w:val="28"/>
          <w:szCs w:val="28"/>
        </w:rPr>
        <w:t xml:space="preserve"> применяется порядок, установленный пунктами 2 и 3 настоящей статьи.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5. Решение о способе официального опубликования (обнародования) </w:t>
      </w:r>
      <w:r w:rsidRPr="00327CC4">
        <w:rPr>
          <w:sz w:val="28"/>
          <w:szCs w:val="28"/>
          <w:lang w:eastAsia="hy-AM"/>
        </w:rPr>
        <w:t xml:space="preserve">соглашения, заключаемого между органами местного самоуправления, </w:t>
      </w:r>
      <w:r w:rsidRPr="00327CC4">
        <w:rPr>
          <w:sz w:val="28"/>
          <w:szCs w:val="28"/>
        </w:rPr>
        <w:t>муниципального правового акта, принимается органом местного самоуправления или должностным лицом местного самоуправления подписавшим, либо принявшим (издавшим) соответствующий акт.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5B566F" w:rsidRPr="00327CC4" w:rsidRDefault="005B566F" w:rsidP="005B566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1) Устава муници</w:t>
      </w:r>
      <w:r w:rsidR="00F4758A" w:rsidRPr="00327CC4">
        <w:rPr>
          <w:sz w:val="28"/>
          <w:szCs w:val="28"/>
        </w:rPr>
        <w:t xml:space="preserve">пального образования «Глубочанское </w:t>
      </w:r>
      <w:r w:rsidRPr="00327CC4">
        <w:rPr>
          <w:sz w:val="28"/>
          <w:szCs w:val="28"/>
        </w:rPr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5B566F" w:rsidRPr="00327CC4" w:rsidRDefault="005B566F" w:rsidP="005B566F">
      <w:pPr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3) нормативных правовых акто</w:t>
      </w:r>
      <w:r w:rsidR="00F4758A" w:rsidRPr="00327CC4">
        <w:rPr>
          <w:sz w:val="28"/>
          <w:szCs w:val="28"/>
        </w:rPr>
        <w:t>в Собрания депутатов Глубочанского</w:t>
      </w:r>
      <w:r w:rsidRPr="00327CC4">
        <w:rPr>
          <w:sz w:val="28"/>
          <w:szCs w:val="28"/>
        </w:rPr>
        <w:t xml:space="preserve"> сельского поселения – в течение 30 дней со дня подписания председателем Собрани</w:t>
      </w:r>
      <w:r w:rsidR="00F4758A" w:rsidRPr="00327CC4">
        <w:rPr>
          <w:sz w:val="28"/>
          <w:szCs w:val="28"/>
        </w:rPr>
        <w:t xml:space="preserve">я депутатов – главой Глубочанского </w:t>
      </w:r>
      <w:r w:rsidRPr="00327CC4">
        <w:rPr>
          <w:sz w:val="28"/>
          <w:szCs w:val="28"/>
        </w:rPr>
        <w:t xml:space="preserve"> сельского поселения;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 xml:space="preserve">4) нормативных правовых актов Администрации </w:t>
      </w:r>
      <w:r w:rsidR="00F4758A" w:rsidRPr="00327CC4">
        <w:rPr>
          <w:sz w:val="28"/>
          <w:szCs w:val="28"/>
        </w:rPr>
        <w:t xml:space="preserve">Глубочанского </w:t>
      </w:r>
      <w:r w:rsidRPr="00327CC4">
        <w:rPr>
          <w:sz w:val="28"/>
          <w:szCs w:val="28"/>
        </w:rPr>
        <w:t xml:space="preserve"> сельского поселения – в течение 30 дней со дня подписания </w:t>
      </w:r>
      <w:r w:rsidR="00F4758A" w:rsidRPr="00327CC4">
        <w:rPr>
          <w:sz w:val="28"/>
          <w:szCs w:val="28"/>
        </w:rPr>
        <w:t xml:space="preserve">главой Администрации Глубочанского </w:t>
      </w:r>
      <w:r w:rsidRPr="00327CC4">
        <w:rPr>
          <w:sz w:val="28"/>
          <w:szCs w:val="28"/>
        </w:rPr>
        <w:t xml:space="preserve"> сельского поселения;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7. Соглашения, заключаемые между органами местного самоуправления подлежат официальному опубликованию (обнародованию) в течение 30 дней со дня их подписания.</w:t>
      </w:r>
    </w:p>
    <w:p w:rsidR="005B566F" w:rsidRPr="00327CC4" w:rsidRDefault="005B566F" w:rsidP="005B566F">
      <w:pPr>
        <w:spacing w:line="240" w:lineRule="atLeast"/>
        <w:ind w:firstLine="709"/>
        <w:jc w:val="both"/>
        <w:rPr>
          <w:sz w:val="28"/>
          <w:szCs w:val="28"/>
        </w:rPr>
      </w:pPr>
      <w:r w:rsidRPr="00327CC4">
        <w:rPr>
          <w:sz w:val="28"/>
          <w:szCs w:val="28"/>
        </w:rPr>
        <w:t>8. Иная официальная информация органов мес</w:t>
      </w:r>
      <w:r w:rsidR="00F4758A" w:rsidRPr="00327CC4">
        <w:rPr>
          <w:sz w:val="28"/>
          <w:szCs w:val="28"/>
        </w:rPr>
        <w:t>тного самоуправления Глубочанского</w:t>
      </w:r>
      <w:r w:rsidRPr="00327CC4">
        <w:rPr>
          <w:sz w:val="28"/>
          <w:szCs w:val="28"/>
        </w:rPr>
        <w:t xml:space="preserve"> сельского поселения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</w:t>
      </w:r>
      <w:r w:rsidR="00F4758A" w:rsidRPr="00327CC4">
        <w:rPr>
          <w:sz w:val="28"/>
          <w:szCs w:val="28"/>
        </w:rPr>
        <w:t xml:space="preserve">и Собрания депутатов Глубочанского </w:t>
      </w:r>
      <w:r w:rsidRPr="00327CC4">
        <w:rPr>
          <w:sz w:val="28"/>
          <w:szCs w:val="28"/>
        </w:rPr>
        <w:t xml:space="preserve"> сельского поселения, правовыми актами</w:t>
      </w:r>
      <w:r w:rsidR="00F4758A" w:rsidRPr="00327CC4">
        <w:rPr>
          <w:sz w:val="28"/>
          <w:szCs w:val="28"/>
        </w:rPr>
        <w:t xml:space="preserve"> Администрации  Глубочанского </w:t>
      </w:r>
      <w:r w:rsidRPr="00327CC4">
        <w:rPr>
          <w:sz w:val="28"/>
          <w:szCs w:val="28"/>
        </w:rPr>
        <w:t xml:space="preserve"> сельского поселения.</w:t>
      </w:r>
    </w:p>
    <w:p w:rsidR="00D114FD" w:rsidRPr="00AA4A6A" w:rsidRDefault="00D114FD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0DEE" w:rsidRDefault="00AA0DEE" w:rsidP="00AA0DEE">
      <w:pPr>
        <w:spacing w:line="240" w:lineRule="atLeast"/>
        <w:jc w:val="both"/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D114FD" w:rsidRPr="00AA4A6A" w:rsidRDefault="00D114FD" w:rsidP="00AA4A6A"/>
    <w:p w:rsidR="00D114FD" w:rsidRPr="00AA4A6A" w:rsidRDefault="00D114FD" w:rsidP="00AA4A6A"/>
    <w:p w:rsidR="00AA0DEE" w:rsidRPr="00AA4A6A" w:rsidRDefault="00AA0DEE" w:rsidP="00AA0DE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Председатель Собрания депутатов –глава</w:t>
      </w:r>
    </w:p>
    <w:p w:rsidR="00AA0DEE" w:rsidRPr="00AA4A6A" w:rsidRDefault="00AA0DEE" w:rsidP="00AA0DE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Глубочанского сельского поселения                                    И.А.Игнатенко</w:t>
      </w:r>
    </w:p>
    <w:p w:rsidR="00AA0DEE" w:rsidRPr="00AA4A6A" w:rsidRDefault="00AA0DEE" w:rsidP="00AA0DEE">
      <w:pPr>
        <w:jc w:val="both"/>
        <w:rPr>
          <w:sz w:val="28"/>
          <w:szCs w:val="28"/>
        </w:rPr>
      </w:pPr>
    </w:p>
    <w:p w:rsidR="00AA0DEE" w:rsidRPr="00AA4A6A" w:rsidRDefault="00AA0DEE" w:rsidP="00AA0DE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х. Плотников</w:t>
      </w:r>
    </w:p>
    <w:p w:rsidR="00AA0DEE" w:rsidRPr="00AA4A6A" w:rsidRDefault="00125EAF" w:rsidP="00AA0DEE">
      <w:pPr>
        <w:jc w:val="both"/>
        <w:rPr>
          <w:sz w:val="28"/>
          <w:szCs w:val="28"/>
        </w:rPr>
      </w:pPr>
      <w:r>
        <w:rPr>
          <w:sz w:val="28"/>
          <w:szCs w:val="28"/>
        </w:rPr>
        <w:t>«24» 07</w:t>
      </w:r>
      <w:r w:rsidR="00AA0DEE" w:rsidRPr="00AA4A6A">
        <w:rPr>
          <w:sz w:val="28"/>
          <w:szCs w:val="28"/>
        </w:rPr>
        <w:t xml:space="preserve">  2018 года</w:t>
      </w:r>
    </w:p>
    <w:p w:rsidR="00D114FD" w:rsidRPr="00E25F2C" w:rsidRDefault="00E25F2C" w:rsidP="00E25F2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25EAF">
        <w:rPr>
          <w:sz w:val="28"/>
          <w:szCs w:val="28"/>
        </w:rPr>
        <w:t xml:space="preserve"> 58</w:t>
      </w:r>
    </w:p>
    <w:sectPr w:rsidR="00D114FD" w:rsidRPr="00E25F2C" w:rsidSect="006431B7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77"/>
    <w:rsid w:val="00023D36"/>
    <w:rsid w:val="000B0DA2"/>
    <w:rsid w:val="000B4322"/>
    <w:rsid w:val="000E19AF"/>
    <w:rsid w:val="000F0A34"/>
    <w:rsid w:val="00125EAF"/>
    <w:rsid w:val="00126D6E"/>
    <w:rsid w:val="001775BF"/>
    <w:rsid w:val="001B1470"/>
    <w:rsid w:val="001C097E"/>
    <w:rsid w:val="001F062C"/>
    <w:rsid w:val="00207314"/>
    <w:rsid w:val="00214CD8"/>
    <w:rsid w:val="00222C0A"/>
    <w:rsid w:val="002518DE"/>
    <w:rsid w:val="00256A74"/>
    <w:rsid w:val="002579E4"/>
    <w:rsid w:val="002631D8"/>
    <w:rsid w:val="002B41F2"/>
    <w:rsid w:val="003248CD"/>
    <w:rsid w:val="00324F54"/>
    <w:rsid w:val="00327CC4"/>
    <w:rsid w:val="003F3D89"/>
    <w:rsid w:val="00402DDC"/>
    <w:rsid w:val="004072BE"/>
    <w:rsid w:val="0041301A"/>
    <w:rsid w:val="00443385"/>
    <w:rsid w:val="00464CFF"/>
    <w:rsid w:val="004D74A7"/>
    <w:rsid w:val="004F5A10"/>
    <w:rsid w:val="00534804"/>
    <w:rsid w:val="005B566F"/>
    <w:rsid w:val="00613CC3"/>
    <w:rsid w:val="006431B7"/>
    <w:rsid w:val="006511D1"/>
    <w:rsid w:val="006B3D97"/>
    <w:rsid w:val="006B7034"/>
    <w:rsid w:val="00783D90"/>
    <w:rsid w:val="007C054C"/>
    <w:rsid w:val="00801917"/>
    <w:rsid w:val="008725CD"/>
    <w:rsid w:val="0088398B"/>
    <w:rsid w:val="00887A3D"/>
    <w:rsid w:val="008900EC"/>
    <w:rsid w:val="00941A86"/>
    <w:rsid w:val="0094657B"/>
    <w:rsid w:val="00971B7C"/>
    <w:rsid w:val="00972368"/>
    <w:rsid w:val="00A024F8"/>
    <w:rsid w:val="00A16042"/>
    <w:rsid w:val="00A261E4"/>
    <w:rsid w:val="00A650AE"/>
    <w:rsid w:val="00A97530"/>
    <w:rsid w:val="00AA0DEE"/>
    <w:rsid w:val="00AA4A6A"/>
    <w:rsid w:val="00AB08B5"/>
    <w:rsid w:val="00AC0A66"/>
    <w:rsid w:val="00AF2D0E"/>
    <w:rsid w:val="00B41D19"/>
    <w:rsid w:val="00B47AAA"/>
    <w:rsid w:val="00B703B2"/>
    <w:rsid w:val="00BA1AC7"/>
    <w:rsid w:val="00C00993"/>
    <w:rsid w:val="00C05A61"/>
    <w:rsid w:val="00C52419"/>
    <w:rsid w:val="00CA4A20"/>
    <w:rsid w:val="00D114FD"/>
    <w:rsid w:val="00D14118"/>
    <w:rsid w:val="00D767D2"/>
    <w:rsid w:val="00E25F2C"/>
    <w:rsid w:val="00E26674"/>
    <w:rsid w:val="00E40FB7"/>
    <w:rsid w:val="00EC6452"/>
    <w:rsid w:val="00EF0446"/>
    <w:rsid w:val="00EF1484"/>
    <w:rsid w:val="00EF32FC"/>
    <w:rsid w:val="00F03C77"/>
    <w:rsid w:val="00F4758A"/>
    <w:rsid w:val="00F64560"/>
    <w:rsid w:val="00F7082C"/>
    <w:rsid w:val="00F71110"/>
    <w:rsid w:val="00FB7871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0DA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0D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14C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4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214CD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14CD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214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0B0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B0DA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B0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B0D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B0D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0D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hyperlink" Target="consultantplus://offline/ref=4C7C5D1FB9D71364EE0A9CE70F9B9CDA40C9EE4EF5A0C87EB6A45988BAFE85660F97BF1C0D829F2BR0A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2018-04-17T05:14:00Z</cp:lastPrinted>
  <dcterms:created xsi:type="dcterms:W3CDTF">2018-03-23T11:48:00Z</dcterms:created>
  <dcterms:modified xsi:type="dcterms:W3CDTF">2018-07-25T09:32:00Z</dcterms:modified>
</cp:coreProperties>
</file>